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2950" w:type="dxa"/>
        <w:tblLayout w:type="fixed"/>
        <w:tblLook w:val="01E0" w:firstRow="1" w:lastRow="1" w:firstColumn="1" w:lastColumn="1" w:noHBand="0" w:noVBand="0"/>
      </w:tblPr>
      <w:tblGrid>
        <w:gridCol w:w="3499"/>
        <w:gridCol w:w="2786"/>
      </w:tblGrid>
      <w:tr w:rsidR="005E7CD2" w14:paraId="17C21BE4" w14:textId="77777777">
        <w:trPr>
          <w:trHeight w:val="1417"/>
        </w:trPr>
        <w:tc>
          <w:tcPr>
            <w:tcW w:w="3499" w:type="dxa"/>
          </w:tcPr>
          <w:p w14:paraId="56137ACB" w14:textId="77777777" w:rsidR="005E7CD2" w:rsidRDefault="00000000">
            <w:pPr>
              <w:pStyle w:val="TableParagraph"/>
              <w:spacing w:before="172"/>
              <w:ind w:left="5" w:right="226"/>
              <w:jc w:val="center"/>
              <w:rPr>
                <w:b/>
                <w:sz w:val="40"/>
              </w:rPr>
            </w:pPr>
            <w:r>
              <w:rPr>
                <w:b/>
                <w:spacing w:val="-2"/>
                <w:sz w:val="40"/>
              </w:rPr>
              <w:t>ANKIETA</w:t>
            </w:r>
          </w:p>
          <w:p w14:paraId="445AA153" w14:textId="77777777" w:rsidR="005E7CD2" w:rsidRDefault="00000000">
            <w:pPr>
              <w:pStyle w:val="TableParagraph"/>
              <w:ind w:left="0" w:right="226"/>
              <w:jc w:val="center"/>
              <w:rPr>
                <w:b/>
                <w:sz w:val="28"/>
              </w:rPr>
            </w:pPr>
            <w:r>
              <w:rPr>
                <w:b/>
                <w:sz w:val="28"/>
              </w:rPr>
              <w:t>Uczestnictwa</w:t>
            </w:r>
            <w:r>
              <w:rPr>
                <w:b/>
                <w:spacing w:val="-7"/>
                <w:sz w:val="28"/>
              </w:rPr>
              <w:t xml:space="preserve"> </w:t>
            </w:r>
            <w:r>
              <w:rPr>
                <w:b/>
                <w:sz w:val="28"/>
              </w:rPr>
              <w:t>w</w:t>
            </w:r>
            <w:r>
              <w:rPr>
                <w:b/>
                <w:spacing w:val="-6"/>
                <w:sz w:val="28"/>
              </w:rPr>
              <w:t xml:space="preserve"> </w:t>
            </w:r>
            <w:r>
              <w:rPr>
                <w:b/>
                <w:spacing w:val="-2"/>
                <w:sz w:val="28"/>
              </w:rPr>
              <w:t>programie</w:t>
            </w:r>
          </w:p>
          <w:p w14:paraId="63EBD65A" w14:textId="77777777" w:rsidR="005E7CD2" w:rsidRDefault="00000000">
            <w:pPr>
              <w:pStyle w:val="TableParagraph"/>
              <w:spacing w:before="26"/>
              <w:ind w:left="2" w:right="226"/>
              <w:jc w:val="center"/>
              <w:rPr>
                <w:b/>
                <w:sz w:val="28"/>
              </w:rPr>
            </w:pPr>
            <w:r>
              <w:rPr>
                <w:b/>
                <w:sz w:val="28"/>
              </w:rPr>
              <w:t>„Ciepłe</w:t>
            </w:r>
            <w:r>
              <w:rPr>
                <w:b/>
                <w:spacing w:val="-6"/>
                <w:sz w:val="28"/>
              </w:rPr>
              <w:t xml:space="preserve"> </w:t>
            </w:r>
            <w:r>
              <w:rPr>
                <w:b/>
                <w:spacing w:val="-2"/>
                <w:sz w:val="28"/>
              </w:rPr>
              <w:t>Mieszkanie”.</w:t>
            </w:r>
          </w:p>
        </w:tc>
        <w:tc>
          <w:tcPr>
            <w:tcW w:w="2786" w:type="dxa"/>
          </w:tcPr>
          <w:p w14:paraId="698B156E" w14:textId="77777777" w:rsidR="005E7CD2" w:rsidRDefault="00000000">
            <w:pPr>
              <w:pStyle w:val="TableParagraph"/>
              <w:ind w:left="279"/>
              <w:rPr>
                <w:sz w:val="20"/>
              </w:rPr>
            </w:pPr>
            <w:r>
              <w:rPr>
                <w:noProof/>
                <w:sz w:val="20"/>
              </w:rPr>
              <w:drawing>
                <wp:inline distT="0" distB="0" distL="0" distR="0" wp14:anchorId="3CD7B7EB" wp14:editId="3AB799FF">
                  <wp:extent cx="1540548" cy="888777"/>
                  <wp:effectExtent l="0" t="0" r="0" b="0"/>
                  <wp:docPr id="1" name="Image 1" descr="RUSZA NABÓR WNIOSKÓW &amp;quot;CIEPŁE MIESZKANIE W GMINIE CHOJNICE&amp;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USZA NABÓR WNIOSKÓW &amp;quot;CIEPŁE MIESZKANIE W GMINIE CHOJNICE&amp;quot;"/>
                          <pic:cNvPicPr/>
                        </pic:nvPicPr>
                        <pic:blipFill>
                          <a:blip r:embed="rId5" cstate="print"/>
                          <a:stretch>
                            <a:fillRect/>
                          </a:stretch>
                        </pic:blipFill>
                        <pic:spPr>
                          <a:xfrm>
                            <a:off x="0" y="0"/>
                            <a:ext cx="1540548" cy="888777"/>
                          </a:xfrm>
                          <a:prstGeom prst="rect">
                            <a:avLst/>
                          </a:prstGeom>
                        </pic:spPr>
                      </pic:pic>
                    </a:graphicData>
                  </a:graphic>
                </wp:inline>
              </w:drawing>
            </w:r>
          </w:p>
        </w:tc>
      </w:tr>
    </w:tbl>
    <w:p w14:paraId="0CB4C822" w14:textId="77777777" w:rsidR="005E7CD2" w:rsidRDefault="005E7CD2">
      <w:pPr>
        <w:spacing w:before="270"/>
        <w:rPr>
          <w:sz w:val="28"/>
        </w:rPr>
      </w:pPr>
    </w:p>
    <w:p w14:paraId="0E6E6CB6" w14:textId="6DD1D25F" w:rsidR="005E7CD2" w:rsidRDefault="00000000">
      <w:pPr>
        <w:ind w:right="18"/>
        <w:jc w:val="center"/>
        <w:rPr>
          <w:b/>
          <w:sz w:val="28"/>
        </w:rPr>
      </w:pPr>
      <w:r>
        <w:rPr>
          <w:sz w:val="28"/>
        </w:rPr>
        <w:t>Ankiety</w:t>
      </w:r>
      <w:r>
        <w:rPr>
          <w:spacing w:val="-9"/>
          <w:sz w:val="28"/>
        </w:rPr>
        <w:t xml:space="preserve"> </w:t>
      </w:r>
      <w:r>
        <w:rPr>
          <w:sz w:val="28"/>
        </w:rPr>
        <w:t>przyjmujemy</w:t>
      </w:r>
      <w:r>
        <w:rPr>
          <w:spacing w:val="-5"/>
          <w:sz w:val="28"/>
        </w:rPr>
        <w:t xml:space="preserve"> </w:t>
      </w:r>
      <w:r>
        <w:rPr>
          <w:sz w:val="28"/>
        </w:rPr>
        <w:t>do</w:t>
      </w:r>
      <w:r>
        <w:rPr>
          <w:spacing w:val="-3"/>
          <w:sz w:val="28"/>
        </w:rPr>
        <w:t xml:space="preserve"> </w:t>
      </w:r>
      <w:r w:rsidR="00801920">
        <w:rPr>
          <w:b/>
          <w:sz w:val="28"/>
          <w:u w:val="single"/>
        </w:rPr>
        <w:t>30.11.</w:t>
      </w:r>
      <w:r>
        <w:rPr>
          <w:b/>
          <w:spacing w:val="-6"/>
          <w:sz w:val="28"/>
          <w:u w:val="single"/>
        </w:rPr>
        <w:t xml:space="preserve"> </w:t>
      </w:r>
      <w:r>
        <w:rPr>
          <w:b/>
          <w:sz w:val="28"/>
          <w:u w:val="single"/>
        </w:rPr>
        <w:t>2023</w:t>
      </w:r>
      <w:r>
        <w:rPr>
          <w:b/>
          <w:spacing w:val="-5"/>
          <w:sz w:val="28"/>
          <w:u w:val="single"/>
        </w:rPr>
        <w:t xml:space="preserve"> r.</w:t>
      </w:r>
    </w:p>
    <w:p w14:paraId="3D4D49F9" w14:textId="77777777" w:rsidR="005E7CD2" w:rsidRDefault="005E7CD2">
      <w:pPr>
        <w:spacing w:before="206"/>
        <w:rPr>
          <w:b/>
        </w:rPr>
      </w:pPr>
    </w:p>
    <w:p w14:paraId="591BB6B6" w14:textId="5C685CB9" w:rsidR="005E7CD2" w:rsidRDefault="00000000">
      <w:pPr>
        <w:pStyle w:val="Tekstpodstawowy"/>
        <w:spacing w:line="360" w:lineRule="auto"/>
        <w:ind w:left="120"/>
      </w:pPr>
      <w:r>
        <w:t>Wypełnioną</w:t>
      </w:r>
      <w:r>
        <w:rPr>
          <w:spacing w:val="-1"/>
        </w:rPr>
        <w:t xml:space="preserve"> </w:t>
      </w:r>
      <w:r>
        <w:t>ankietę</w:t>
      </w:r>
      <w:r>
        <w:rPr>
          <w:spacing w:val="-1"/>
        </w:rPr>
        <w:t xml:space="preserve"> </w:t>
      </w:r>
      <w:r>
        <w:t>należy</w:t>
      </w:r>
      <w:r>
        <w:rPr>
          <w:spacing w:val="-1"/>
        </w:rPr>
        <w:t xml:space="preserve"> </w:t>
      </w:r>
      <w:r>
        <w:t>złożyć</w:t>
      </w:r>
      <w:r>
        <w:rPr>
          <w:spacing w:val="-3"/>
        </w:rPr>
        <w:t xml:space="preserve"> </w:t>
      </w:r>
      <w:r>
        <w:t xml:space="preserve">w </w:t>
      </w:r>
      <w:r w:rsidR="00034953">
        <w:t xml:space="preserve">punkcie obsługi interesanta </w:t>
      </w:r>
      <w:r>
        <w:t>w</w:t>
      </w:r>
      <w:r>
        <w:rPr>
          <w:spacing w:val="-2"/>
        </w:rPr>
        <w:t xml:space="preserve"> </w:t>
      </w:r>
      <w:r>
        <w:t>Urzędzie</w:t>
      </w:r>
      <w:r>
        <w:rPr>
          <w:spacing w:val="-3"/>
        </w:rPr>
        <w:t xml:space="preserve"> </w:t>
      </w:r>
      <w:r>
        <w:t>Gminy</w:t>
      </w:r>
      <w:r>
        <w:rPr>
          <w:spacing w:val="-3"/>
        </w:rPr>
        <w:t xml:space="preserve"> </w:t>
      </w:r>
      <w:r>
        <w:t>w</w:t>
      </w:r>
      <w:r>
        <w:rPr>
          <w:spacing w:val="-2"/>
        </w:rPr>
        <w:t xml:space="preserve"> </w:t>
      </w:r>
      <w:r w:rsidR="00034953">
        <w:t>Wicku</w:t>
      </w:r>
      <w:r>
        <w:t xml:space="preserve"> ul.</w:t>
      </w:r>
      <w:r>
        <w:rPr>
          <w:spacing w:val="-3"/>
        </w:rPr>
        <w:t xml:space="preserve"> </w:t>
      </w:r>
      <w:r w:rsidR="00034953">
        <w:t>Słupska 9, 84-352 Wicko</w:t>
      </w:r>
      <w:r w:rsidR="00801920">
        <w:t xml:space="preserve"> lub na maila: ug@wicko.pl</w:t>
      </w:r>
    </w:p>
    <w:p w14:paraId="173D5B7B" w14:textId="77777777" w:rsidR="005E7CD2" w:rsidRDefault="00000000">
      <w:pPr>
        <w:spacing w:before="161" w:line="360" w:lineRule="auto"/>
        <w:ind w:left="2285" w:right="854" w:hanging="1354"/>
      </w:pPr>
      <w:r>
        <w:rPr>
          <w:color w:val="FF0000"/>
        </w:rPr>
        <w:t>ZŁOŻENIE</w:t>
      </w:r>
      <w:r>
        <w:rPr>
          <w:color w:val="FF0000"/>
          <w:spacing w:val="-7"/>
        </w:rPr>
        <w:t xml:space="preserve"> </w:t>
      </w:r>
      <w:r>
        <w:rPr>
          <w:color w:val="FF0000"/>
        </w:rPr>
        <w:t>PONIŻSZEJ</w:t>
      </w:r>
      <w:r>
        <w:rPr>
          <w:color w:val="FF0000"/>
          <w:spacing w:val="-14"/>
        </w:rPr>
        <w:t xml:space="preserve"> </w:t>
      </w:r>
      <w:r>
        <w:rPr>
          <w:color w:val="FF0000"/>
        </w:rPr>
        <w:t>ANKIETY</w:t>
      </w:r>
      <w:r>
        <w:rPr>
          <w:color w:val="FF0000"/>
          <w:spacing w:val="-12"/>
        </w:rPr>
        <w:t xml:space="preserve"> </w:t>
      </w:r>
      <w:r w:rsidRPr="00034953">
        <w:rPr>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 JEST RÓWNOZNACZNE ZE ZŁOŻENIEM WNIOSKU</w:t>
      </w:r>
      <w:r w:rsidRPr="00034953">
        <w:rPr>
          <w:b/>
          <w:color w:val="E5B8B7" w:themeColor="accent2" w:themeTint="66"/>
          <w14:textOutline w14:w="11112" w14:cap="flat" w14:cmpd="sng" w14:algn="ctr">
            <w14:solidFill>
              <w14:srgbClr w14:val="C00000"/>
            </w14:solidFill>
            <w14:prstDash w14:val="solid"/>
            <w14:round/>
          </w14:textOutline>
        </w:rPr>
        <w:t xml:space="preserve"> </w:t>
      </w:r>
      <w:r>
        <w:rPr>
          <w:color w:val="FF0000"/>
        </w:rPr>
        <w:t>O DOFINANSOWANIE Z PROGRAMU „CIEPŁE MIESZKANIE”.</w:t>
      </w:r>
    </w:p>
    <w:p w14:paraId="27EB3EB9" w14:textId="77777777" w:rsidR="005E7CD2" w:rsidRDefault="00000000">
      <w:pPr>
        <w:spacing w:before="160"/>
        <w:ind w:left="120"/>
      </w:pPr>
      <w:r>
        <w:t>Ankietę</w:t>
      </w:r>
      <w:r>
        <w:rPr>
          <w:spacing w:val="-5"/>
        </w:rPr>
        <w:t xml:space="preserve"> </w:t>
      </w:r>
      <w:r>
        <w:t>należy</w:t>
      </w:r>
      <w:r>
        <w:rPr>
          <w:spacing w:val="-5"/>
        </w:rPr>
        <w:t xml:space="preserve"> </w:t>
      </w:r>
      <w:r>
        <w:t>wypełnić</w:t>
      </w:r>
      <w:r>
        <w:rPr>
          <w:spacing w:val="-5"/>
        </w:rPr>
        <w:t xml:space="preserve"> </w:t>
      </w:r>
      <w:r>
        <w:t>czytelnie,</w:t>
      </w:r>
      <w:r>
        <w:rPr>
          <w:spacing w:val="-5"/>
        </w:rPr>
        <w:t xml:space="preserve"> </w:t>
      </w:r>
      <w:r>
        <w:t>drukowanymi</w:t>
      </w:r>
      <w:r>
        <w:rPr>
          <w:spacing w:val="-7"/>
        </w:rPr>
        <w:t xml:space="preserve"> </w:t>
      </w:r>
      <w:r>
        <w:t>literami;</w:t>
      </w:r>
      <w:r>
        <w:rPr>
          <w:spacing w:val="-4"/>
        </w:rPr>
        <w:t xml:space="preserve"> </w:t>
      </w:r>
      <w:r>
        <w:t>w</w:t>
      </w:r>
      <w:r>
        <w:rPr>
          <w:spacing w:val="-6"/>
        </w:rPr>
        <w:t xml:space="preserve"> </w:t>
      </w:r>
      <w:r>
        <w:t>polach</w:t>
      </w:r>
      <w:r>
        <w:rPr>
          <w:spacing w:val="-5"/>
        </w:rPr>
        <w:t xml:space="preserve"> </w:t>
      </w:r>
      <w:r>
        <w:t>wyboru</w:t>
      </w:r>
      <w:r>
        <w:rPr>
          <w:spacing w:val="-8"/>
        </w:rPr>
        <w:t xml:space="preserve"> </w:t>
      </w:r>
      <w:r>
        <w:t>zaznaczyć</w:t>
      </w:r>
      <w:r>
        <w:rPr>
          <w:spacing w:val="-5"/>
        </w:rPr>
        <w:t xml:space="preserve"> </w:t>
      </w:r>
      <w:r>
        <w:t>wyraźnie</w:t>
      </w:r>
      <w:r>
        <w:rPr>
          <w:spacing w:val="-6"/>
        </w:rPr>
        <w:t xml:space="preserve"> </w:t>
      </w:r>
      <w:r>
        <w:t>znakiem</w:t>
      </w:r>
      <w:r>
        <w:rPr>
          <w:spacing w:val="-4"/>
        </w:rPr>
        <w:t xml:space="preserve"> </w:t>
      </w:r>
      <w:r>
        <w:rPr>
          <w:spacing w:val="-10"/>
        </w:rPr>
        <w:t>X</w:t>
      </w:r>
    </w:p>
    <w:p w14:paraId="06D20C2A" w14:textId="77777777" w:rsidR="005E7CD2" w:rsidRDefault="005E7CD2">
      <w:pPr>
        <w:spacing w:before="10" w:after="1"/>
        <w:rPr>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5955"/>
      </w:tblGrid>
      <w:tr w:rsidR="005E7CD2" w14:paraId="21ECEE1B" w14:textId="77777777">
        <w:trPr>
          <w:trHeight w:val="253"/>
        </w:trPr>
        <w:tc>
          <w:tcPr>
            <w:tcW w:w="10487" w:type="dxa"/>
            <w:gridSpan w:val="2"/>
          </w:tcPr>
          <w:p w14:paraId="43294947" w14:textId="77777777" w:rsidR="005E7CD2" w:rsidRDefault="00000000">
            <w:pPr>
              <w:pStyle w:val="TableParagraph"/>
              <w:spacing w:line="234" w:lineRule="exact"/>
              <w:ind w:left="468"/>
              <w:rPr>
                <w:b/>
              </w:rPr>
            </w:pPr>
            <w:r>
              <w:rPr>
                <w:b/>
              </w:rPr>
              <w:t>1.</w:t>
            </w:r>
            <w:r>
              <w:rPr>
                <w:b/>
                <w:spacing w:val="39"/>
              </w:rPr>
              <w:t xml:space="preserve">  </w:t>
            </w:r>
            <w:r>
              <w:rPr>
                <w:b/>
              </w:rPr>
              <w:t>DANE</w:t>
            </w:r>
            <w:r>
              <w:rPr>
                <w:b/>
                <w:spacing w:val="-1"/>
              </w:rPr>
              <w:t xml:space="preserve"> </w:t>
            </w:r>
            <w:r>
              <w:rPr>
                <w:b/>
                <w:spacing w:val="-2"/>
              </w:rPr>
              <w:t>IDENTYFIKACYJNE</w:t>
            </w:r>
          </w:p>
        </w:tc>
      </w:tr>
      <w:tr w:rsidR="005E7CD2" w14:paraId="65B50134" w14:textId="77777777">
        <w:trPr>
          <w:trHeight w:val="503"/>
        </w:trPr>
        <w:tc>
          <w:tcPr>
            <w:tcW w:w="4532" w:type="dxa"/>
          </w:tcPr>
          <w:p w14:paraId="197735F6" w14:textId="77777777" w:rsidR="005E7CD2" w:rsidRDefault="00000000">
            <w:pPr>
              <w:pStyle w:val="TableParagraph"/>
              <w:spacing w:line="251" w:lineRule="exact"/>
            </w:pPr>
            <w:r>
              <w:t>Budynek</w:t>
            </w:r>
            <w:r>
              <w:rPr>
                <w:spacing w:val="-1"/>
              </w:rPr>
              <w:t xml:space="preserve"> </w:t>
            </w:r>
            <w:r>
              <w:rPr>
                <w:spacing w:val="-2"/>
              </w:rPr>
              <w:t>wielorodzinny</w:t>
            </w:r>
          </w:p>
        </w:tc>
        <w:tc>
          <w:tcPr>
            <w:tcW w:w="5955" w:type="dxa"/>
          </w:tcPr>
          <w:p w14:paraId="0D5DE208" w14:textId="77777777" w:rsidR="005E7CD2" w:rsidRDefault="00000000">
            <w:pPr>
              <w:pStyle w:val="TableParagraph"/>
              <w:tabs>
                <w:tab w:val="left" w:pos="4555"/>
              </w:tabs>
              <w:spacing w:line="251" w:lineRule="exact"/>
              <w:ind w:left="1481"/>
            </w:pPr>
            <w:r>
              <w:rPr>
                <w:spacing w:val="-5"/>
              </w:rPr>
              <w:t>TAK</w:t>
            </w:r>
            <w:r>
              <w:tab/>
            </w:r>
            <w:r>
              <w:rPr>
                <w:spacing w:val="-5"/>
              </w:rPr>
              <w:t>NIE</w:t>
            </w:r>
          </w:p>
        </w:tc>
      </w:tr>
      <w:tr w:rsidR="005E7CD2" w14:paraId="3F9DF384" w14:textId="77777777">
        <w:trPr>
          <w:trHeight w:val="2531"/>
        </w:trPr>
        <w:tc>
          <w:tcPr>
            <w:tcW w:w="4532" w:type="dxa"/>
          </w:tcPr>
          <w:p w14:paraId="6BFC1FD9" w14:textId="77777777" w:rsidR="005E7CD2" w:rsidRDefault="00000000">
            <w:pPr>
              <w:pStyle w:val="TableParagraph"/>
              <w:spacing w:before="1"/>
            </w:pPr>
            <w:r>
              <w:t>Tytuł</w:t>
            </w:r>
            <w:r>
              <w:rPr>
                <w:spacing w:val="-7"/>
              </w:rPr>
              <w:t xml:space="preserve"> </w:t>
            </w:r>
            <w:r>
              <w:t>prawny</w:t>
            </w:r>
            <w:r>
              <w:rPr>
                <w:spacing w:val="-7"/>
              </w:rPr>
              <w:t xml:space="preserve"> </w:t>
            </w:r>
            <w:r>
              <w:t>do</w:t>
            </w:r>
            <w:r>
              <w:rPr>
                <w:spacing w:val="-9"/>
              </w:rPr>
              <w:t xml:space="preserve"> </w:t>
            </w:r>
            <w:r>
              <w:rPr>
                <w:spacing w:val="-2"/>
              </w:rPr>
              <w:t>nieruchomości</w:t>
            </w:r>
          </w:p>
        </w:tc>
        <w:tc>
          <w:tcPr>
            <w:tcW w:w="5955" w:type="dxa"/>
          </w:tcPr>
          <w:p w14:paraId="425EC09E" w14:textId="77777777" w:rsidR="005E7CD2" w:rsidRDefault="00000000">
            <w:pPr>
              <w:pStyle w:val="TableParagraph"/>
              <w:spacing w:before="1" w:line="477" w:lineRule="auto"/>
              <w:ind w:left="108" w:right="2154"/>
            </w:pPr>
            <w:r>
              <w:rPr>
                <w:spacing w:val="-2"/>
              </w:rPr>
              <w:t xml:space="preserve">WŁASNOŚĆ/WSPÓŁWŁASNOŚĆ </w:t>
            </w:r>
            <w:r>
              <w:t>OGRANICZONE</w:t>
            </w:r>
            <w:r>
              <w:rPr>
                <w:spacing w:val="-14"/>
              </w:rPr>
              <w:t xml:space="preserve"> </w:t>
            </w:r>
            <w:r>
              <w:t>PRAWO</w:t>
            </w:r>
            <w:r>
              <w:rPr>
                <w:spacing w:val="-14"/>
              </w:rPr>
              <w:t xml:space="preserve"> </w:t>
            </w:r>
            <w:r>
              <w:t>RZECZOWE</w:t>
            </w:r>
          </w:p>
          <w:p w14:paraId="48103FBF" w14:textId="77777777" w:rsidR="005E7CD2" w:rsidRDefault="00000000">
            <w:pPr>
              <w:pStyle w:val="TableParagraph"/>
              <w:spacing w:before="3"/>
              <w:ind w:left="108"/>
            </w:pPr>
            <w:r>
              <w:t>NAJEM LOKALU MIESZKALNEGO STANOWIĄCEGO WŁASNOŚĆ</w:t>
            </w:r>
            <w:r>
              <w:rPr>
                <w:spacing w:val="-8"/>
              </w:rPr>
              <w:t xml:space="preserve"> </w:t>
            </w:r>
            <w:r>
              <w:t>GMINY</w:t>
            </w:r>
            <w:r>
              <w:rPr>
                <w:spacing w:val="-14"/>
              </w:rPr>
              <w:t xml:space="preserve"> </w:t>
            </w:r>
            <w:r>
              <w:t>(JEŻELI</w:t>
            </w:r>
            <w:r>
              <w:rPr>
                <w:spacing w:val="-6"/>
              </w:rPr>
              <w:t xml:space="preserve"> </w:t>
            </w:r>
            <w:r>
              <w:t>NIE</w:t>
            </w:r>
            <w:r>
              <w:rPr>
                <w:spacing w:val="-11"/>
              </w:rPr>
              <w:t xml:space="preserve"> </w:t>
            </w:r>
            <w:r>
              <w:t>WSZYSTKIE</w:t>
            </w:r>
            <w:r>
              <w:rPr>
                <w:spacing w:val="-7"/>
              </w:rPr>
              <w:t xml:space="preserve"> </w:t>
            </w:r>
            <w:r>
              <w:t>LOKALE</w:t>
            </w:r>
            <w:r>
              <w:rPr>
                <w:spacing w:val="-12"/>
              </w:rPr>
              <w:t xml:space="preserve"> </w:t>
            </w:r>
            <w:r>
              <w:t>W BUDYNKU SĄ GMINY)</w:t>
            </w:r>
          </w:p>
          <w:p w14:paraId="326A4DC4" w14:textId="77777777" w:rsidR="005E7CD2" w:rsidRDefault="005E7CD2">
            <w:pPr>
              <w:pStyle w:val="TableParagraph"/>
              <w:spacing w:before="1"/>
              <w:ind w:left="0"/>
            </w:pPr>
          </w:p>
          <w:p w14:paraId="333627B4" w14:textId="77777777" w:rsidR="005E7CD2" w:rsidRDefault="00000000">
            <w:pPr>
              <w:pStyle w:val="TableParagraph"/>
              <w:ind w:left="108"/>
            </w:pPr>
            <w:r>
              <w:rPr>
                <w:spacing w:val="-2"/>
              </w:rPr>
              <w:t>WSPÓLNOTA</w:t>
            </w:r>
            <w:r>
              <w:rPr>
                <w:spacing w:val="-15"/>
              </w:rPr>
              <w:t xml:space="preserve"> </w:t>
            </w:r>
            <w:r>
              <w:rPr>
                <w:spacing w:val="-2"/>
              </w:rPr>
              <w:t>MIESZKANIOWA</w:t>
            </w:r>
            <w:r>
              <w:rPr>
                <w:spacing w:val="-13"/>
              </w:rPr>
              <w:t xml:space="preserve"> </w:t>
            </w:r>
            <w:r>
              <w:rPr>
                <w:spacing w:val="-2"/>
              </w:rPr>
              <w:t>OD</w:t>
            </w:r>
            <w:r>
              <w:rPr>
                <w:spacing w:val="-8"/>
              </w:rPr>
              <w:t xml:space="preserve"> </w:t>
            </w:r>
            <w:r>
              <w:rPr>
                <w:spacing w:val="-2"/>
              </w:rPr>
              <w:t>3 DO</w:t>
            </w:r>
            <w:r>
              <w:rPr>
                <w:spacing w:val="-4"/>
              </w:rPr>
              <w:t xml:space="preserve"> </w:t>
            </w:r>
            <w:r>
              <w:rPr>
                <w:spacing w:val="-2"/>
              </w:rPr>
              <w:t>7 LOKALI</w:t>
            </w:r>
          </w:p>
        </w:tc>
      </w:tr>
      <w:tr w:rsidR="005E7CD2" w14:paraId="79E17DC1" w14:textId="77777777">
        <w:trPr>
          <w:trHeight w:val="506"/>
        </w:trPr>
        <w:tc>
          <w:tcPr>
            <w:tcW w:w="4532" w:type="dxa"/>
          </w:tcPr>
          <w:p w14:paraId="2993E19A" w14:textId="77777777" w:rsidR="005E7CD2" w:rsidRDefault="00000000">
            <w:pPr>
              <w:pStyle w:val="TableParagraph"/>
              <w:spacing w:line="251" w:lineRule="exact"/>
            </w:pPr>
            <w:r>
              <w:t>Imię</w:t>
            </w:r>
            <w:r>
              <w:rPr>
                <w:spacing w:val="-5"/>
              </w:rPr>
              <w:t xml:space="preserve"> </w:t>
            </w:r>
            <w:r>
              <w:t xml:space="preserve">i </w:t>
            </w:r>
            <w:r>
              <w:rPr>
                <w:spacing w:val="-2"/>
              </w:rPr>
              <w:t>Nazwisko</w:t>
            </w:r>
          </w:p>
        </w:tc>
        <w:tc>
          <w:tcPr>
            <w:tcW w:w="5955" w:type="dxa"/>
          </w:tcPr>
          <w:p w14:paraId="294291D6" w14:textId="77777777" w:rsidR="005E7CD2" w:rsidRDefault="005E7CD2">
            <w:pPr>
              <w:pStyle w:val="TableParagraph"/>
              <w:ind w:left="0"/>
            </w:pPr>
          </w:p>
        </w:tc>
      </w:tr>
      <w:tr w:rsidR="005E7CD2" w14:paraId="18E075EC" w14:textId="77777777">
        <w:trPr>
          <w:trHeight w:val="506"/>
        </w:trPr>
        <w:tc>
          <w:tcPr>
            <w:tcW w:w="4532" w:type="dxa"/>
          </w:tcPr>
          <w:p w14:paraId="5AA24C19" w14:textId="77777777" w:rsidR="005E7CD2" w:rsidRDefault="00000000">
            <w:pPr>
              <w:pStyle w:val="TableParagraph"/>
              <w:spacing w:line="251" w:lineRule="exact"/>
            </w:pPr>
            <w:r>
              <w:t>Adres</w:t>
            </w:r>
            <w:r>
              <w:rPr>
                <w:spacing w:val="-5"/>
              </w:rPr>
              <w:t xml:space="preserve"> </w:t>
            </w:r>
            <w:r>
              <w:rPr>
                <w:spacing w:val="-2"/>
              </w:rPr>
              <w:t>budynku</w:t>
            </w:r>
          </w:p>
        </w:tc>
        <w:tc>
          <w:tcPr>
            <w:tcW w:w="5955" w:type="dxa"/>
          </w:tcPr>
          <w:p w14:paraId="1F4E4602" w14:textId="77777777" w:rsidR="005E7CD2" w:rsidRDefault="005E7CD2">
            <w:pPr>
              <w:pStyle w:val="TableParagraph"/>
              <w:ind w:left="0"/>
            </w:pPr>
          </w:p>
        </w:tc>
      </w:tr>
      <w:tr w:rsidR="005E7CD2" w14:paraId="41384780" w14:textId="77777777">
        <w:trPr>
          <w:trHeight w:val="506"/>
        </w:trPr>
        <w:tc>
          <w:tcPr>
            <w:tcW w:w="4532" w:type="dxa"/>
          </w:tcPr>
          <w:p w14:paraId="7618A53D" w14:textId="77777777" w:rsidR="005E7CD2" w:rsidRDefault="00000000">
            <w:pPr>
              <w:pStyle w:val="TableParagraph"/>
              <w:spacing w:line="251" w:lineRule="exact"/>
            </w:pPr>
            <w:r>
              <w:t>Numer</w:t>
            </w:r>
            <w:r>
              <w:rPr>
                <w:spacing w:val="-5"/>
              </w:rPr>
              <w:t xml:space="preserve"> </w:t>
            </w:r>
            <w:r>
              <w:rPr>
                <w:spacing w:val="-2"/>
              </w:rPr>
              <w:t>telefonu</w:t>
            </w:r>
          </w:p>
        </w:tc>
        <w:tc>
          <w:tcPr>
            <w:tcW w:w="5955" w:type="dxa"/>
          </w:tcPr>
          <w:p w14:paraId="2A881271" w14:textId="77777777" w:rsidR="005E7CD2" w:rsidRDefault="005E7CD2">
            <w:pPr>
              <w:pStyle w:val="TableParagraph"/>
              <w:ind w:left="0"/>
            </w:pPr>
          </w:p>
        </w:tc>
      </w:tr>
    </w:tbl>
    <w:p w14:paraId="271BDA29" w14:textId="77777777" w:rsidR="005E7CD2" w:rsidRDefault="005E7CD2">
      <w:pPr>
        <w:spacing w:before="204" w:after="1"/>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8"/>
      </w:tblGrid>
      <w:tr w:rsidR="005E7CD2" w14:paraId="29A55B3C" w14:textId="77777777">
        <w:trPr>
          <w:trHeight w:val="253"/>
        </w:trPr>
        <w:tc>
          <w:tcPr>
            <w:tcW w:w="10488" w:type="dxa"/>
          </w:tcPr>
          <w:p w14:paraId="728D1682" w14:textId="77777777" w:rsidR="005E7CD2" w:rsidRDefault="00000000">
            <w:pPr>
              <w:pStyle w:val="TableParagraph"/>
              <w:spacing w:line="234" w:lineRule="exact"/>
              <w:ind w:left="468"/>
              <w:rPr>
                <w:b/>
              </w:rPr>
            </w:pPr>
            <w:r>
              <w:rPr>
                <w:b/>
              </w:rPr>
              <w:t>2.</w:t>
            </w:r>
            <w:r>
              <w:rPr>
                <w:b/>
                <w:spacing w:val="28"/>
              </w:rPr>
              <w:t xml:space="preserve">  </w:t>
            </w:r>
            <w:r>
              <w:rPr>
                <w:b/>
              </w:rPr>
              <w:t>ZAKRES</w:t>
            </w:r>
            <w:r>
              <w:rPr>
                <w:b/>
                <w:spacing w:val="-7"/>
              </w:rPr>
              <w:t xml:space="preserve"> </w:t>
            </w:r>
            <w:r>
              <w:rPr>
                <w:b/>
              </w:rPr>
              <w:t>PLANOWANEGO</w:t>
            </w:r>
            <w:r>
              <w:rPr>
                <w:b/>
                <w:spacing w:val="-6"/>
              </w:rPr>
              <w:t xml:space="preserve"> </w:t>
            </w:r>
            <w:r>
              <w:rPr>
                <w:b/>
                <w:spacing w:val="-2"/>
              </w:rPr>
              <w:t>PRZEDSIĘWZIĘCIA</w:t>
            </w:r>
          </w:p>
        </w:tc>
      </w:tr>
      <w:tr w:rsidR="005E7CD2" w14:paraId="59A0684D" w14:textId="77777777">
        <w:trPr>
          <w:trHeight w:val="506"/>
        </w:trPr>
        <w:tc>
          <w:tcPr>
            <w:tcW w:w="10488" w:type="dxa"/>
          </w:tcPr>
          <w:p w14:paraId="47A9D6C0" w14:textId="77777777" w:rsidR="005E7CD2" w:rsidRDefault="00000000">
            <w:pPr>
              <w:pStyle w:val="TableParagraph"/>
              <w:spacing w:line="252" w:lineRule="exact"/>
              <w:ind w:right="506"/>
              <w:rPr>
                <w:b/>
              </w:rPr>
            </w:pPr>
            <w:r>
              <w:rPr>
                <w:b/>
              </w:rPr>
              <w:t>RODZAJ</w:t>
            </w:r>
            <w:r>
              <w:rPr>
                <w:b/>
                <w:spacing w:val="-16"/>
              </w:rPr>
              <w:t xml:space="preserve"> </w:t>
            </w:r>
            <w:r>
              <w:rPr>
                <w:b/>
              </w:rPr>
              <w:t>PLANOWANEGO</w:t>
            </w:r>
            <w:r>
              <w:rPr>
                <w:b/>
                <w:spacing w:val="-14"/>
              </w:rPr>
              <w:t xml:space="preserve"> </w:t>
            </w:r>
            <w:r>
              <w:rPr>
                <w:b/>
              </w:rPr>
              <w:t>DO</w:t>
            </w:r>
            <w:r>
              <w:rPr>
                <w:b/>
                <w:spacing w:val="-14"/>
              </w:rPr>
              <w:t xml:space="preserve"> </w:t>
            </w:r>
            <w:r>
              <w:rPr>
                <w:b/>
              </w:rPr>
              <w:t>ZAINSTALOWANIA</w:t>
            </w:r>
            <w:r>
              <w:rPr>
                <w:b/>
                <w:spacing w:val="-13"/>
              </w:rPr>
              <w:t xml:space="preserve"> </w:t>
            </w:r>
            <w:r>
              <w:rPr>
                <w:b/>
              </w:rPr>
              <w:t>NOWEGO</w:t>
            </w:r>
            <w:r>
              <w:rPr>
                <w:b/>
                <w:spacing w:val="-14"/>
              </w:rPr>
              <w:t xml:space="preserve"> </w:t>
            </w:r>
            <w:r>
              <w:rPr>
                <w:b/>
              </w:rPr>
              <w:t>ŹRÓDŁA</w:t>
            </w:r>
            <w:r>
              <w:rPr>
                <w:b/>
                <w:spacing w:val="-14"/>
              </w:rPr>
              <w:t xml:space="preserve"> </w:t>
            </w:r>
            <w:r>
              <w:rPr>
                <w:b/>
              </w:rPr>
              <w:t>CIEPŁA</w:t>
            </w:r>
            <w:r>
              <w:rPr>
                <w:b/>
                <w:spacing w:val="-14"/>
              </w:rPr>
              <w:t xml:space="preserve"> </w:t>
            </w:r>
            <w:r>
              <w:rPr>
                <w:b/>
              </w:rPr>
              <w:t>–</w:t>
            </w:r>
            <w:r>
              <w:rPr>
                <w:b/>
                <w:spacing w:val="-13"/>
              </w:rPr>
              <w:t xml:space="preserve"> </w:t>
            </w:r>
            <w:r>
              <w:rPr>
                <w:b/>
              </w:rPr>
              <w:t>WŁAŚCICIEL, WSPÓŁWŁAŚCICIEL, OGRANICZONE PRAWO RZECZOWE, NAJEMCA</w:t>
            </w:r>
          </w:p>
        </w:tc>
      </w:tr>
      <w:tr w:rsidR="005E7CD2" w14:paraId="132D9B71" w14:textId="77777777">
        <w:trPr>
          <w:trHeight w:val="3542"/>
        </w:trPr>
        <w:tc>
          <w:tcPr>
            <w:tcW w:w="10488" w:type="dxa"/>
          </w:tcPr>
          <w:p w14:paraId="79CE4908" w14:textId="77777777" w:rsidR="005E7CD2" w:rsidRDefault="00000000">
            <w:pPr>
              <w:pStyle w:val="TableParagraph"/>
              <w:spacing w:line="251" w:lineRule="exact"/>
            </w:pPr>
            <w:r>
              <w:t>Pompa</w:t>
            </w:r>
            <w:r>
              <w:rPr>
                <w:spacing w:val="-4"/>
              </w:rPr>
              <w:t xml:space="preserve"> </w:t>
            </w:r>
            <w:r>
              <w:t>ciepła</w:t>
            </w:r>
            <w:r>
              <w:rPr>
                <w:spacing w:val="-2"/>
              </w:rPr>
              <w:t xml:space="preserve"> powietrze/woda</w:t>
            </w:r>
          </w:p>
          <w:p w14:paraId="79D4A9CB" w14:textId="77777777" w:rsidR="005E7CD2" w:rsidRDefault="00000000">
            <w:pPr>
              <w:pStyle w:val="TableParagraph"/>
              <w:ind w:right="6341"/>
            </w:pPr>
            <w:r>
              <w:t>Pompa</w:t>
            </w:r>
            <w:r>
              <w:rPr>
                <w:spacing w:val="-14"/>
              </w:rPr>
              <w:t xml:space="preserve"> </w:t>
            </w:r>
            <w:r>
              <w:t>ciepła</w:t>
            </w:r>
            <w:r>
              <w:rPr>
                <w:spacing w:val="-11"/>
              </w:rPr>
              <w:t xml:space="preserve"> </w:t>
            </w:r>
            <w:r>
              <w:t>typu</w:t>
            </w:r>
            <w:r>
              <w:rPr>
                <w:spacing w:val="-12"/>
              </w:rPr>
              <w:t xml:space="preserve"> </w:t>
            </w:r>
            <w:r>
              <w:t>powietrze/powietrze Kocioł gazowy kondensacyjny</w:t>
            </w:r>
          </w:p>
          <w:p w14:paraId="6E82D48B" w14:textId="77777777" w:rsidR="005E7CD2" w:rsidRDefault="00000000">
            <w:pPr>
              <w:pStyle w:val="TableParagraph"/>
              <w:ind w:right="4492"/>
            </w:pPr>
            <w:r>
              <w:t>Kocioł</w:t>
            </w:r>
            <w:r>
              <w:rPr>
                <w:spacing w:val="-8"/>
              </w:rPr>
              <w:t xml:space="preserve"> </w:t>
            </w:r>
            <w:r>
              <w:t>na</w:t>
            </w:r>
            <w:r>
              <w:rPr>
                <w:spacing w:val="-6"/>
              </w:rPr>
              <w:t xml:space="preserve"> </w:t>
            </w:r>
            <w:proofErr w:type="spellStart"/>
            <w:r>
              <w:t>pellet</w:t>
            </w:r>
            <w:proofErr w:type="spellEnd"/>
            <w:r>
              <w:rPr>
                <w:spacing w:val="-5"/>
              </w:rPr>
              <w:t xml:space="preserve"> </w:t>
            </w:r>
            <w:r>
              <w:t>drzewny</w:t>
            </w:r>
            <w:r>
              <w:rPr>
                <w:spacing w:val="-6"/>
              </w:rPr>
              <w:t xml:space="preserve"> </w:t>
            </w:r>
            <w:r>
              <w:t>o</w:t>
            </w:r>
            <w:r>
              <w:rPr>
                <w:spacing w:val="-9"/>
              </w:rPr>
              <w:t xml:space="preserve"> </w:t>
            </w:r>
            <w:r>
              <w:t>podwyższonym</w:t>
            </w:r>
            <w:r>
              <w:rPr>
                <w:spacing w:val="-5"/>
              </w:rPr>
              <w:t xml:space="preserve"> </w:t>
            </w:r>
            <w:r>
              <w:t>standardzie Ogrzewanie elektryczne</w:t>
            </w:r>
          </w:p>
          <w:p w14:paraId="2C20C5D1" w14:textId="77777777" w:rsidR="005E7CD2" w:rsidRDefault="005E7CD2">
            <w:pPr>
              <w:pStyle w:val="TableParagraph"/>
              <w:ind w:left="0"/>
            </w:pPr>
          </w:p>
          <w:p w14:paraId="0051BD5E" w14:textId="77777777" w:rsidR="005E7CD2" w:rsidRDefault="005E7CD2">
            <w:pPr>
              <w:pStyle w:val="TableParagraph"/>
              <w:spacing w:before="1"/>
              <w:ind w:left="0"/>
            </w:pPr>
          </w:p>
          <w:p w14:paraId="5ADA7BD7" w14:textId="77777777" w:rsidR="005E7CD2" w:rsidRDefault="00000000">
            <w:pPr>
              <w:pStyle w:val="TableParagraph"/>
              <w:ind w:right="6341"/>
            </w:pPr>
            <w:r>
              <w:rPr>
                <w:b/>
              </w:rPr>
              <w:t>Przy</w:t>
            </w:r>
            <w:r>
              <w:rPr>
                <w:b/>
                <w:spacing w:val="-8"/>
              </w:rPr>
              <w:t xml:space="preserve"> </w:t>
            </w:r>
            <w:r>
              <w:rPr>
                <w:b/>
              </w:rPr>
              <w:t>jednoczesnej</w:t>
            </w:r>
            <w:r>
              <w:rPr>
                <w:b/>
                <w:spacing w:val="-8"/>
              </w:rPr>
              <w:t xml:space="preserve"> </w:t>
            </w:r>
            <w:r>
              <w:rPr>
                <w:b/>
              </w:rPr>
              <w:t>wymianie</w:t>
            </w:r>
            <w:r>
              <w:rPr>
                <w:b/>
                <w:spacing w:val="-8"/>
              </w:rPr>
              <w:t xml:space="preserve"> </w:t>
            </w:r>
            <w:r>
              <w:rPr>
                <w:b/>
              </w:rPr>
              <w:t>źródła</w:t>
            </w:r>
            <w:r>
              <w:rPr>
                <w:b/>
                <w:spacing w:val="-11"/>
              </w:rPr>
              <w:t xml:space="preserve"> </w:t>
            </w:r>
            <w:r>
              <w:rPr>
                <w:b/>
              </w:rPr>
              <w:t xml:space="preserve">ciepła: </w:t>
            </w:r>
            <w:r>
              <w:t xml:space="preserve">Instalacja centralnego ogrzewania i/lub </w:t>
            </w:r>
            <w:proofErr w:type="spellStart"/>
            <w:r>
              <w:t>cwu</w:t>
            </w:r>
            <w:proofErr w:type="spellEnd"/>
            <w:r>
              <w:t xml:space="preserve"> Wentylacja</w:t>
            </w:r>
            <w:r>
              <w:rPr>
                <w:spacing w:val="-1"/>
              </w:rPr>
              <w:t xml:space="preserve"> </w:t>
            </w:r>
            <w:r>
              <w:t>mechaniczna z</w:t>
            </w:r>
            <w:r>
              <w:rPr>
                <w:spacing w:val="-1"/>
              </w:rPr>
              <w:t xml:space="preserve"> </w:t>
            </w:r>
            <w:r>
              <w:t>odzyskiem ciepła Wymiana stolarki okiennej</w:t>
            </w:r>
          </w:p>
          <w:p w14:paraId="0ACDC5E5" w14:textId="77777777" w:rsidR="005E7CD2" w:rsidRDefault="00000000">
            <w:pPr>
              <w:pStyle w:val="TableParagraph"/>
              <w:ind w:right="7825"/>
            </w:pPr>
            <w:r>
              <w:t>Wymiana</w:t>
            </w:r>
            <w:r>
              <w:rPr>
                <w:spacing w:val="-14"/>
              </w:rPr>
              <w:t xml:space="preserve"> </w:t>
            </w:r>
            <w:r>
              <w:t>stolarki</w:t>
            </w:r>
            <w:r>
              <w:rPr>
                <w:spacing w:val="-14"/>
              </w:rPr>
              <w:t xml:space="preserve"> </w:t>
            </w:r>
            <w:r>
              <w:t>drzwiowej Dokumentacja projektowa</w:t>
            </w:r>
          </w:p>
        </w:tc>
      </w:tr>
    </w:tbl>
    <w:p w14:paraId="57B0E8D5" w14:textId="77777777" w:rsidR="005E7CD2" w:rsidRDefault="005E7CD2">
      <w:pPr>
        <w:sectPr w:rsidR="005E7CD2">
          <w:type w:val="continuous"/>
          <w:pgSz w:w="11910" w:h="16840"/>
          <w:pgMar w:top="1220" w:right="580" w:bottom="834" w:left="600" w:header="708" w:footer="708"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8"/>
      </w:tblGrid>
      <w:tr w:rsidR="005E7CD2" w14:paraId="30E3DF8E" w14:textId="77777777">
        <w:trPr>
          <w:trHeight w:val="254"/>
        </w:trPr>
        <w:tc>
          <w:tcPr>
            <w:tcW w:w="10488" w:type="dxa"/>
          </w:tcPr>
          <w:p w14:paraId="38E128B8" w14:textId="77777777" w:rsidR="005E7CD2" w:rsidRDefault="00000000">
            <w:pPr>
              <w:pStyle w:val="TableParagraph"/>
              <w:spacing w:line="234" w:lineRule="exact"/>
              <w:rPr>
                <w:b/>
              </w:rPr>
            </w:pPr>
            <w:r>
              <w:rPr>
                <w:b/>
                <w:spacing w:val="-4"/>
              </w:rPr>
              <w:lastRenderedPageBreak/>
              <w:t>WSÓLNOTA</w:t>
            </w:r>
            <w:r>
              <w:rPr>
                <w:b/>
                <w:spacing w:val="-5"/>
              </w:rPr>
              <w:t xml:space="preserve"> </w:t>
            </w:r>
            <w:r>
              <w:rPr>
                <w:b/>
                <w:spacing w:val="-2"/>
              </w:rPr>
              <w:t>MIESZKANIOWA</w:t>
            </w:r>
          </w:p>
        </w:tc>
      </w:tr>
      <w:tr w:rsidR="005E7CD2" w14:paraId="0B4FCE81" w14:textId="77777777">
        <w:trPr>
          <w:trHeight w:val="4553"/>
        </w:trPr>
        <w:tc>
          <w:tcPr>
            <w:tcW w:w="10488" w:type="dxa"/>
          </w:tcPr>
          <w:p w14:paraId="310413B8" w14:textId="77777777" w:rsidR="005E7CD2" w:rsidRDefault="00000000">
            <w:pPr>
              <w:pStyle w:val="TableParagraph"/>
              <w:spacing w:before="250"/>
              <w:rPr>
                <w:b/>
              </w:rPr>
            </w:pPr>
            <w:r>
              <w:t>Demontaż</w:t>
            </w:r>
            <w:r>
              <w:rPr>
                <w:spacing w:val="-7"/>
              </w:rPr>
              <w:t xml:space="preserve"> </w:t>
            </w:r>
            <w:r>
              <w:t>wszystkich</w:t>
            </w:r>
            <w:r>
              <w:rPr>
                <w:spacing w:val="-4"/>
              </w:rPr>
              <w:t xml:space="preserve"> </w:t>
            </w:r>
            <w:r>
              <w:t>nieefektownych</w:t>
            </w:r>
            <w:r>
              <w:rPr>
                <w:spacing w:val="-4"/>
              </w:rPr>
              <w:t xml:space="preserve"> </w:t>
            </w:r>
            <w:r>
              <w:t>źródeł</w:t>
            </w:r>
            <w:r>
              <w:rPr>
                <w:spacing w:val="-3"/>
              </w:rPr>
              <w:t xml:space="preserve"> </w:t>
            </w:r>
            <w:r>
              <w:t>ciepła</w:t>
            </w:r>
            <w:r>
              <w:rPr>
                <w:spacing w:val="-4"/>
              </w:rPr>
              <w:t xml:space="preserve"> </w:t>
            </w:r>
            <w:r>
              <w:t>na</w:t>
            </w:r>
            <w:r>
              <w:rPr>
                <w:spacing w:val="-6"/>
              </w:rPr>
              <w:t xml:space="preserve"> </w:t>
            </w:r>
            <w:r>
              <w:t>paliwo</w:t>
            </w:r>
            <w:r>
              <w:rPr>
                <w:spacing w:val="-4"/>
              </w:rPr>
              <w:t xml:space="preserve"> </w:t>
            </w:r>
            <w:r>
              <w:t>stałe</w:t>
            </w:r>
            <w:r>
              <w:rPr>
                <w:spacing w:val="1"/>
              </w:rPr>
              <w:t xml:space="preserve"> </w:t>
            </w:r>
            <w:r>
              <w:t>w</w:t>
            </w:r>
            <w:r>
              <w:rPr>
                <w:spacing w:val="-5"/>
              </w:rPr>
              <w:t xml:space="preserve"> </w:t>
            </w:r>
            <w:r>
              <w:t>budynku</w:t>
            </w:r>
            <w:r>
              <w:rPr>
                <w:spacing w:val="-5"/>
              </w:rPr>
              <w:t xml:space="preserve"> </w:t>
            </w:r>
            <w:r>
              <w:t>oraz</w:t>
            </w:r>
            <w:r>
              <w:rPr>
                <w:spacing w:val="-4"/>
              </w:rPr>
              <w:t xml:space="preserve"> </w:t>
            </w:r>
            <w:r>
              <w:rPr>
                <w:b/>
              </w:rPr>
              <w:t>zakup</w:t>
            </w:r>
            <w:r>
              <w:rPr>
                <w:b/>
                <w:spacing w:val="-6"/>
              </w:rPr>
              <w:t xml:space="preserve"> </w:t>
            </w:r>
            <w:r>
              <w:rPr>
                <w:b/>
              </w:rPr>
              <w:t>i</w:t>
            </w:r>
            <w:r>
              <w:rPr>
                <w:b/>
                <w:spacing w:val="-6"/>
              </w:rPr>
              <w:t xml:space="preserve"> </w:t>
            </w:r>
            <w:r>
              <w:rPr>
                <w:b/>
              </w:rPr>
              <w:t>montaż</w:t>
            </w:r>
            <w:r>
              <w:rPr>
                <w:b/>
                <w:spacing w:val="-4"/>
              </w:rPr>
              <w:t xml:space="preserve"> </w:t>
            </w:r>
            <w:r>
              <w:rPr>
                <w:b/>
                <w:spacing w:val="-2"/>
              </w:rPr>
              <w:t>wspólnego</w:t>
            </w:r>
          </w:p>
          <w:p w14:paraId="0475381D" w14:textId="77777777" w:rsidR="005E7CD2" w:rsidRDefault="00000000">
            <w:pPr>
              <w:pStyle w:val="TableParagraph"/>
              <w:spacing w:before="2" w:line="252" w:lineRule="exact"/>
            </w:pPr>
            <w:r>
              <w:t>źródła</w:t>
            </w:r>
            <w:r>
              <w:rPr>
                <w:spacing w:val="-3"/>
              </w:rPr>
              <w:t xml:space="preserve"> </w:t>
            </w:r>
            <w:r>
              <w:t>ciepła</w:t>
            </w:r>
            <w:r>
              <w:rPr>
                <w:spacing w:val="-4"/>
              </w:rPr>
              <w:t xml:space="preserve"> </w:t>
            </w:r>
            <w:r>
              <w:t>do</w:t>
            </w:r>
            <w:r>
              <w:rPr>
                <w:spacing w:val="-3"/>
              </w:rPr>
              <w:t xml:space="preserve"> </w:t>
            </w:r>
            <w:r>
              <w:t>celów</w:t>
            </w:r>
            <w:r>
              <w:rPr>
                <w:spacing w:val="-5"/>
              </w:rPr>
              <w:t xml:space="preserve"> </w:t>
            </w:r>
            <w:r>
              <w:t>ogrzewania</w:t>
            </w:r>
            <w:r>
              <w:rPr>
                <w:spacing w:val="-4"/>
              </w:rPr>
              <w:t xml:space="preserve"> </w:t>
            </w:r>
            <w:r>
              <w:t>(co)</w:t>
            </w:r>
            <w:r>
              <w:rPr>
                <w:spacing w:val="-6"/>
              </w:rPr>
              <w:t xml:space="preserve"> </w:t>
            </w:r>
            <w:r>
              <w:t>lub</w:t>
            </w:r>
            <w:r>
              <w:rPr>
                <w:spacing w:val="-3"/>
              </w:rPr>
              <w:t xml:space="preserve"> </w:t>
            </w:r>
            <w:r>
              <w:t>ogrzewania</w:t>
            </w:r>
            <w:r>
              <w:rPr>
                <w:spacing w:val="-6"/>
              </w:rPr>
              <w:t xml:space="preserve"> </w:t>
            </w:r>
            <w:r>
              <w:t>i</w:t>
            </w:r>
            <w:r>
              <w:rPr>
                <w:spacing w:val="-3"/>
              </w:rPr>
              <w:t xml:space="preserve"> </w:t>
            </w:r>
            <w:r>
              <w:t>ciepłej</w:t>
            </w:r>
            <w:r>
              <w:rPr>
                <w:spacing w:val="-2"/>
              </w:rPr>
              <w:t xml:space="preserve"> </w:t>
            </w:r>
            <w:r>
              <w:t>wody</w:t>
            </w:r>
            <w:r>
              <w:rPr>
                <w:spacing w:val="-4"/>
              </w:rPr>
              <w:t xml:space="preserve"> </w:t>
            </w:r>
            <w:r>
              <w:t>użytkowej</w:t>
            </w:r>
            <w:r>
              <w:rPr>
                <w:spacing w:val="-3"/>
              </w:rPr>
              <w:t xml:space="preserve"> </w:t>
            </w:r>
            <w:r>
              <w:rPr>
                <w:spacing w:val="-2"/>
              </w:rPr>
              <w:t>(</w:t>
            </w:r>
            <w:proofErr w:type="spellStart"/>
            <w:r>
              <w:rPr>
                <w:spacing w:val="-2"/>
              </w:rPr>
              <w:t>cwu</w:t>
            </w:r>
            <w:proofErr w:type="spellEnd"/>
            <w:r>
              <w:rPr>
                <w:spacing w:val="-2"/>
              </w:rPr>
              <w:t>)</w:t>
            </w:r>
          </w:p>
          <w:p w14:paraId="1FF661D7" w14:textId="77777777" w:rsidR="005E7CD2" w:rsidRDefault="00000000">
            <w:pPr>
              <w:pStyle w:val="TableParagraph"/>
              <w:spacing w:line="252" w:lineRule="exact"/>
              <w:rPr>
                <w:b/>
              </w:rPr>
            </w:pPr>
            <w:r>
              <w:rPr>
                <w:b/>
                <w:spacing w:val="-2"/>
              </w:rPr>
              <w:t>dodatkowo:</w:t>
            </w:r>
          </w:p>
          <w:p w14:paraId="4A143C83" w14:textId="77777777" w:rsidR="005E7CD2" w:rsidRDefault="00000000">
            <w:pPr>
              <w:pStyle w:val="TableParagraph"/>
              <w:numPr>
                <w:ilvl w:val="0"/>
                <w:numId w:val="2"/>
              </w:numPr>
              <w:tabs>
                <w:tab w:val="left" w:pos="236"/>
              </w:tabs>
              <w:spacing w:line="252" w:lineRule="exact"/>
              <w:ind w:left="236" w:hanging="129"/>
            </w:pPr>
            <w:r>
              <w:t>Instalacji</w:t>
            </w:r>
            <w:r>
              <w:rPr>
                <w:spacing w:val="-5"/>
              </w:rPr>
              <w:t xml:space="preserve"> </w:t>
            </w:r>
            <w:r>
              <w:t>centralnego</w:t>
            </w:r>
            <w:r>
              <w:rPr>
                <w:spacing w:val="-6"/>
              </w:rPr>
              <w:t xml:space="preserve"> </w:t>
            </w:r>
            <w:r>
              <w:t>ogrzewania</w:t>
            </w:r>
            <w:r>
              <w:rPr>
                <w:spacing w:val="-5"/>
              </w:rPr>
              <w:t xml:space="preserve"> </w:t>
            </w:r>
            <w:r>
              <w:t>(co)</w:t>
            </w:r>
            <w:r>
              <w:rPr>
                <w:spacing w:val="-7"/>
              </w:rPr>
              <w:t xml:space="preserve"> </w:t>
            </w:r>
            <w:r>
              <w:t>i/lub</w:t>
            </w:r>
            <w:r>
              <w:rPr>
                <w:spacing w:val="-8"/>
              </w:rPr>
              <w:t xml:space="preserve"> </w:t>
            </w:r>
            <w:proofErr w:type="spellStart"/>
            <w:r>
              <w:rPr>
                <w:spacing w:val="-5"/>
              </w:rPr>
              <w:t>cwu</w:t>
            </w:r>
            <w:proofErr w:type="spellEnd"/>
          </w:p>
          <w:p w14:paraId="05624B67" w14:textId="77777777" w:rsidR="005E7CD2" w:rsidRDefault="00000000">
            <w:pPr>
              <w:pStyle w:val="TableParagraph"/>
              <w:numPr>
                <w:ilvl w:val="0"/>
                <w:numId w:val="2"/>
              </w:numPr>
              <w:tabs>
                <w:tab w:val="left" w:pos="231"/>
              </w:tabs>
              <w:spacing w:before="1" w:line="252" w:lineRule="exact"/>
              <w:ind w:left="231" w:hanging="124"/>
            </w:pPr>
            <w:r>
              <w:t>Wentylacji</w:t>
            </w:r>
            <w:r>
              <w:rPr>
                <w:spacing w:val="-11"/>
              </w:rPr>
              <w:t xml:space="preserve"> </w:t>
            </w:r>
            <w:r>
              <w:t>mechanicznej</w:t>
            </w:r>
            <w:r>
              <w:rPr>
                <w:spacing w:val="-11"/>
              </w:rPr>
              <w:t xml:space="preserve"> </w:t>
            </w:r>
            <w:r>
              <w:t>z</w:t>
            </w:r>
            <w:r>
              <w:rPr>
                <w:spacing w:val="-10"/>
              </w:rPr>
              <w:t xml:space="preserve"> </w:t>
            </w:r>
            <w:r>
              <w:t>odzyskiem</w:t>
            </w:r>
            <w:r>
              <w:rPr>
                <w:spacing w:val="-10"/>
              </w:rPr>
              <w:t xml:space="preserve"> </w:t>
            </w:r>
            <w:r>
              <w:rPr>
                <w:spacing w:val="-2"/>
              </w:rPr>
              <w:t>ciepła,</w:t>
            </w:r>
          </w:p>
          <w:p w14:paraId="26F371C8" w14:textId="77777777" w:rsidR="005E7CD2" w:rsidRDefault="00000000">
            <w:pPr>
              <w:pStyle w:val="TableParagraph"/>
              <w:numPr>
                <w:ilvl w:val="0"/>
                <w:numId w:val="2"/>
              </w:numPr>
              <w:tabs>
                <w:tab w:val="left" w:pos="236"/>
              </w:tabs>
              <w:spacing w:line="252" w:lineRule="exact"/>
              <w:ind w:left="236" w:hanging="129"/>
            </w:pPr>
            <w:r>
              <w:t>Ocieplenia</w:t>
            </w:r>
            <w:r>
              <w:rPr>
                <w:spacing w:val="-8"/>
              </w:rPr>
              <w:t xml:space="preserve"> </w:t>
            </w:r>
            <w:r>
              <w:t>przegród</w:t>
            </w:r>
            <w:r>
              <w:rPr>
                <w:spacing w:val="-6"/>
              </w:rPr>
              <w:t xml:space="preserve"> </w:t>
            </w:r>
            <w:r>
              <w:t>budowlanych,</w:t>
            </w:r>
            <w:r>
              <w:rPr>
                <w:spacing w:val="-5"/>
              </w:rPr>
              <w:t xml:space="preserve"> </w:t>
            </w:r>
            <w:r>
              <w:t>okien,</w:t>
            </w:r>
            <w:r>
              <w:rPr>
                <w:spacing w:val="-6"/>
              </w:rPr>
              <w:t xml:space="preserve"> </w:t>
            </w:r>
            <w:r>
              <w:t>drzwi,</w:t>
            </w:r>
            <w:r>
              <w:rPr>
                <w:spacing w:val="-7"/>
              </w:rPr>
              <w:t xml:space="preserve"> </w:t>
            </w:r>
            <w:r>
              <w:t>drzwi/bram</w:t>
            </w:r>
            <w:r>
              <w:rPr>
                <w:spacing w:val="-6"/>
              </w:rPr>
              <w:t xml:space="preserve"> </w:t>
            </w:r>
            <w:r>
              <w:rPr>
                <w:spacing w:val="-2"/>
              </w:rPr>
              <w:t>garażowych,</w:t>
            </w:r>
          </w:p>
          <w:p w14:paraId="6460C472" w14:textId="77777777" w:rsidR="005E7CD2" w:rsidRDefault="00000000">
            <w:pPr>
              <w:pStyle w:val="TableParagraph"/>
              <w:numPr>
                <w:ilvl w:val="0"/>
                <w:numId w:val="2"/>
              </w:numPr>
              <w:tabs>
                <w:tab w:val="left" w:pos="236"/>
              </w:tabs>
              <w:spacing w:before="2"/>
              <w:ind w:left="236" w:hanging="129"/>
            </w:pPr>
            <w:r>
              <w:t>Dokumentacji</w:t>
            </w:r>
            <w:r>
              <w:rPr>
                <w:spacing w:val="-11"/>
              </w:rPr>
              <w:t xml:space="preserve"> </w:t>
            </w:r>
            <w:r>
              <w:t>dotyczącej</w:t>
            </w:r>
            <w:r>
              <w:rPr>
                <w:spacing w:val="-12"/>
              </w:rPr>
              <w:t xml:space="preserve"> </w:t>
            </w:r>
            <w:r>
              <w:t>powyższego</w:t>
            </w:r>
            <w:r>
              <w:rPr>
                <w:spacing w:val="-9"/>
              </w:rPr>
              <w:t xml:space="preserve"> </w:t>
            </w:r>
            <w:r>
              <w:t>zakresu:</w:t>
            </w:r>
            <w:r>
              <w:rPr>
                <w:spacing w:val="-9"/>
              </w:rPr>
              <w:t xml:space="preserve"> </w:t>
            </w:r>
            <w:r>
              <w:t>audyt</w:t>
            </w:r>
            <w:r>
              <w:rPr>
                <w:spacing w:val="-11"/>
              </w:rPr>
              <w:t xml:space="preserve"> </w:t>
            </w:r>
            <w:r>
              <w:t>energetyczny,</w:t>
            </w:r>
            <w:r>
              <w:rPr>
                <w:spacing w:val="-10"/>
              </w:rPr>
              <w:t xml:space="preserve"> </w:t>
            </w:r>
            <w:r>
              <w:t>dokumentacja</w:t>
            </w:r>
            <w:r>
              <w:rPr>
                <w:spacing w:val="-10"/>
              </w:rPr>
              <w:t xml:space="preserve"> </w:t>
            </w:r>
            <w:r>
              <w:t>projektowa,</w:t>
            </w:r>
            <w:r>
              <w:rPr>
                <w:spacing w:val="-9"/>
              </w:rPr>
              <w:t xml:space="preserve"> </w:t>
            </w:r>
            <w:r>
              <w:rPr>
                <w:spacing w:val="-2"/>
              </w:rPr>
              <w:t>ekspertyzy.</w:t>
            </w:r>
          </w:p>
          <w:p w14:paraId="6F5D2B7E" w14:textId="77777777" w:rsidR="005E7CD2" w:rsidRDefault="00000000">
            <w:pPr>
              <w:pStyle w:val="TableParagraph"/>
              <w:spacing w:before="251"/>
            </w:pPr>
            <w:proofErr w:type="spellStart"/>
            <w:r>
              <w:t>j.w</w:t>
            </w:r>
            <w:proofErr w:type="spellEnd"/>
            <w:r>
              <w:t>.</w:t>
            </w:r>
            <w:r>
              <w:rPr>
                <w:spacing w:val="-9"/>
              </w:rPr>
              <w:t xml:space="preserve"> </w:t>
            </w:r>
            <w:r>
              <w:t>oraz</w:t>
            </w:r>
            <w:r>
              <w:rPr>
                <w:spacing w:val="-6"/>
              </w:rPr>
              <w:t xml:space="preserve"> </w:t>
            </w:r>
            <w:r>
              <w:t>dodatkowo</w:t>
            </w:r>
            <w:r>
              <w:rPr>
                <w:spacing w:val="-6"/>
              </w:rPr>
              <w:t xml:space="preserve"> </w:t>
            </w:r>
            <w:r>
              <w:t>zakup</w:t>
            </w:r>
            <w:r>
              <w:rPr>
                <w:spacing w:val="-9"/>
              </w:rPr>
              <w:t xml:space="preserve"> </w:t>
            </w:r>
            <w:r>
              <w:t>i</w:t>
            </w:r>
            <w:r>
              <w:rPr>
                <w:spacing w:val="-5"/>
              </w:rPr>
              <w:t xml:space="preserve"> </w:t>
            </w:r>
            <w:r>
              <w:t>montaż</w:t>
            </w:r>
            <w:r>
              <w:rPr>
                <w:spacing w:val="-6"/>
              </w:rPr>
              <w:t xml:space="preserve"> </w:t>
            </w:r>
            <w:r>
              <w:t>oraz</w:t>
            </w:r>
            <w:r>
              <w:rPr>
                <w:spacing w:val="-7"/>
              </w:rPr>
              <w:t xml:space="preserve"> </w:t>
            </w:r>
            <w:r>
              <w:t>odbiór</w:t>
            </w:r>
            <w:r>
              <w:rPr>
                <w:spacing w:val="-6"/>
              </w:rPr>
              <w:t xml:space="preserve"> </w:t>
            </w:r>
            <w:r>
              <w:t>i</w:t>
            </w:r>
            <w:r>
              <w:rPr>
                <w:spacing w:val="-8"/>
              </w:rPr>
              <w:t xml:space="preserve"> </w:t>
            </w:r>
            <w:r>
              <w:t>uruchomienie</w:t>
            </w:r>
            <w:r>
              <w:rPr>
                <w:spacing w:val="-5"/>
              </w:rPr>
              <w:t xml:space="preserve"> </w:t>
            </w:r>
            <w:proofErr w:type="spellStart"/>
            <w:r>
              <w:rPr>
                <w:b/>
              </w:rPr>
              <w:t>mikroinstalacji</w:t>
            </w:r>
            <w:proofErr w:type="spellEnd"/>
            <w:r>
              <w:rPr>
                <w:b/>
                <w:spacing w:val="-5"/>
              </w:rPr>
              <w:t xml:space="preserve"> </w:t>
            </w:r>
            <w:r>
              <w:rPr>
                <w:b/>
                <w:spacing w:val="-2"/>
              </w:rPr>
              <w:t>fotowoltaicznej</w:t>
            </w:r>
            <w:r>
              <w:rPr>
                <w:spacing w:val="-2"/>
              </w:rPr>
              <w:t>,</w:t>
            </w:r>
          </w:p>
          <w:p w14:paraId="645A780F" w14:textId="77777777" w:rsidR="005E7CD2" w:rsidRDefault="005E7CD2">
            <w:pPr>
              <w:pStyle w:val="TableParagraph"/>
              <w:ind w:left="0"/>
            </w:pPr>
          </w:p>
          <w:p w14:paraId="7DBCB7E1" w14:textId="77777777" w:rsidR="005E7CD2" w:rsidRDefault="00000000">
            <w:pPr>
              <w:pStyle w:val="TableParagraph"/>
            </w:pPr>
            <w:r>
              <w:t>Przedsięwzięcie</w:t>
            </w:r>
            <w:r>
              <w:rPr>
                <w:spacing w:val="-2"/>
              </w:rPr>
              <w:t xml:space="preserve"> </w:t>
            </w:r>
            <w:r>
              <w:rPr>
                <w:b/>
              </w:rPr>
              <w:t>nieobejmujące</w:t>
            </w:r>
            <w:r>
              <w:rPr>
                <w:b/>
                <w:spacing w:val="-3"/>
              </w:rPr>
              <w:t xml:space="preserve"> </w:t>
            </w:r>
            <w:r>
              <w:rPr>
                <w:b/>
              </w:rPr>
              <w:t>wymiany</w:t>
            </w:r>
            <w:r>
              <w:rPr>
                <w:b/>
                <w:spacing w:val="-3"/>
              </w:rPr>
              <w:t xml:space="preserve"> </w:t>
            </w:r>
            <w:r>
              <w:rPr>
                <w:b/>
              </w:rPr>
              <w:t>źródła</w:t>
            </w:r>
            <w:r>
              <w:rPr>
                <w:b/>
                <w:spacing w:val="-6"/>
              </w:rPr>
              <w:t xml:space="preserve"> </w:t>
            </w:r>
            <w:r>
              <w:rPr>
                <w:b/>
              </w:rPr>
              <w:t>ciepła</w:t>
            </w:r>
            <w:r>
              <w:rPr>
                <w:b/>
                <w:spacing w:val="-2"/>
              </w:rPr>
              <w:t xml:space="preserve"> </w:t>
            </w:r>
            <w:r>
              <w:t>na</w:t>
            </w:r>
            <w:r>
              <w:rPr>
                <w:spacing w:val="-5"/>
              </w:rPr>
              <w:t xml:space="preserve"> </w:t>
            </w:r>
            <w:r>
              <w:t>paliwo</w:t>
            </w:r>
            <w:r>
              <w:rPr>
                <w:spacing w:val="-3"/>
              </w:rPr>
              <w:t xml:space="preserve"> </w:t>
            </w:r>
            <w:r>
              <w:t>stałe</w:t>
            </w:r>
            <w:r>
              <w:rPr>
                <w:spacing w:val="-3"/>
              </w:rPr>
              <w:t xml:space="preserve"> </w:t>
            </w:r>
            <w:r>
              <w:t>na</w:t>
            </w:r>
            <w:r>
              <w:rPr>
                <w:spacing w:val="-5"/>
              </w:rPr>
              <w:t xml:space="preserve"> </w:t>
            </w:r>
            <w:r>
              <w:t>nowe</w:t>
            </w:r>
            <w:r>
              <w:rPr>
                <w:spacing w:val="-3"/>
              </w:rPr>
              <w:t xml:space="preserve"> </w:t>
            </w:r>
            <w:r>
              <w:t>źródła</w:t>
            </w:r>
            <w:r>
              <w:rPr>
                <w:spacing w:val="-5"/>
              </w:rPr>
              <w:t xml:space="preserve"> </w:t>
            </w:r>
            <w:r>
              <w:t>ciepła,</w:t>
            </w:r>
            <w:r>
              <w:rPr>
                <w:spacing w:val="-3"/>
              </w:rPr>
              <w:t xml:space="preserve"> </w:t>
            </w:r>
            <w:r>
              <w:t>a</w:t>
            </w:r>
            <w:r>
              <w:rPr>
                <w:spacing w:val="-3"/>
              </w:rPr>
              <w:t xml:space="preserve"> </w:t>
            </w:r>
            <w:r>
              <w:t xml:space="preserve">obejmujące </w:t>
            </w:r>
            <w:r>
              <w:rPr>
                <w:spacing w:val="-2"/>
              </w:rPr>
              <w:t>wykonanie:</w:t>
            </w:r>
          </w:p>
          <w:p w14:paraId="4BE72A2C" w14:textId="77777777" w:rsidR="005E7CD2" w:rsidRDefault="00000000">
            <w:pPr>
              <w:pStyle w:val="TableParagraph"/>
              <w:numPr>
                <w:ilvl w:val="0"/>
                <w:numId w:val="1"/>
              </w:numPr>
              <w:tabs>
                <w:tab w:val="left" w:pos="236"/>
              </w:tabs>
              <w:spacing w:before="1" w:line="253" w:lineRule="exact"/>
              <w:ind w:left="236" w:hanging="129"/>
            </w:pPr>
            <w:r>
              <w:t>Mechanicznej</w:t>
            </w:r>
            <w:r>
              <w:rPr>
                <w:spacing w:val="-7"/>
              </w:rPr>
              <w:t xml:space="preserve"> </w:t>
            </w:r>
            <w:r>
              <w:t>z</w:t>
            </w:r>
            <w:r>
              <w:rPr>
                <w:spacing w:val="-5"/>
              </w:rPr>
              <w:t xml:space="preserve"> </w:t>
            </w:r>
            <w:r>
              <w:t>odzyskiem</w:t>
            </w:r>
            <w:r>
              <w:rPr>
                <w:spacing w:val="-4"/>
              </w:rPr>
              <w:t xml:space="preserve"> </w:t>
            </w:r>
            <w:r>
              <w:rPr>
                <w:spacing w:val="-2"/>
              </w:rPr>
              <w:t>ciepła,</w:t>
            </w:r>
          </w:p>
          <w:p w14:paraId="7E49C880" w14:textId="77777777" w:rsidR="005E7CD2" w:rsidRDefault="00000000">
            <w:pPr>
              <w:pStyle w:val="TableParagraph"/>
              <w:numPr>
                <w:ilvl w:val="0"/>
                <w:numId w:val="1"/>
              </w:numPr>
              <w:tabs>
                <w:tab w:val="left" w:pos="236"/>
              </w:tabs>
              <w:ind w:left="236" w:hanging="129"/>
            </w:pPr>
            <w:r>
              <w:t>Ocieplenia</w:t>
            </w:r>
            <w:r>
              <w:rPr>
                <w:spacing w:val="-6"/>
              </w:rPr>
              <w:t xml:space="preserve"> </w:t>
            </w:r>
            <w:r>
              <w:t>przegród</w:t>
            </w:r>
            <w:r>
              <w:rPr>
                <w:spacing w:val="-6"/>
              </w:rPr>
              <w:t xml:space="preserve"> </w:t>
            </w:r>
            <w:r>
              <w:t>budowlanych,</w:t>
            </w:r>
            <w:r>
              <w:rPr>
                <w:spacing w:val="-6"/>
              </w:rPr>
              <w:t xml:space="preserve"> </w:t>
            </w:r>
            <w:r>
              <w:t>okien</w:t>
            </w:r>
            <w:r>
              <w:rPr>
                <w:spacing w:val="-6"/>
              </w:rPr>
              <w:t xml:space="preserve"> </w:t>
            </w:r>
            <w:r>
              <w:t>drzwi/bram</w:t>
            </w:r>
            <w:r>
              <w:rPr>
                <w:spacing w:val="-7"/>
              </w:rPr>
              <w:t xml:space="preserve"> </w:t>
            </w:r>
            <w:r>
              <w:rPr>
                <w:spacing w:val="-2"/>
              </w:rPr>
              <w:t>garażowych,</w:t>
            </w:r>
          </w:p>
          <w:p w14:paraId="6F9DD3A1" w14:textId="77777777" w:rsidR="005E7CD2" w:rsidRDefault="00000000">
            <w:pPr>
              <w:pStyle w:val="TableParagraph"/>
              <w:numPr>
                <w:ilvl w:val="0"/>
                <w:numId w:val="1"/>
              </w:numPr>
              <w:tabs>
                <w:tab w:val="left" w:pos="236"/>
              </w:tabs>
              <w:spacing w:before="1" w:line="252" w:lineRule="exact"/>
              <w:ind w:left="236" w:hanging="129"/>
            </w:pPr>
            <w:r>
              <w:t>Dokumentacji</w:t>
            </w:r>
            <w:r>
              <w:rPr>
                <w:spacing w:val="-11"/>
              </w:rPr>
              <w:t xml:space="preserve"> </w:t>
            </w:r>
            <w:r>
              <w:t>dotyczącej</w:t>
            </w:r>
            <w:r>
              <w:rPr>
                <w:spacing w:val="-12"/>
              </w:rPr>
              <w:t xml:space="preserve"> </w:t>
            </w:r>
            <w:r>
              <w:t>powyższego</w:t>
            </w:r>
            <w:r>
              <w:rPr>
                <w:spacing w:val="-9"/>
              </w:rPr>
              <w:t xml:space="preserve"> </w:t>
            </w:r>
            <w:r>
              <w:t>zakresu:</w:t>
            </w:r>
            <w:r>
              <w:rPr>
                <w:spacing w:val="-9"/>
              </w:rPr>
              <w:t xml:space="preserve"> </w:t>
            </w:r>
            <w:r>
              <w:t>audyt</w:t>
            </w:r>
            <w:r>
              <w:rPr>
                <w:spacing w:val="-11"/>
              </w:rPr>
              <w:t xml:space="preserve"> </w:t>
            </w:r>
            <w:r>
              <w:t>energetyczny,</w:t>
            </w:r>
            <w:r>
              <w:rPr>
                <w:spacing w:val="-10"/>
              </w:rPr>
              <w:t xml:space="preserve"> </w:t>
            </w:r>
            <w:r>
              <w:t>dokumentacja</w:t>
            </w:r>
            <w:r>
              <w:rPr>
                <w:spacing w:val="-10"/>
              </w:rPr>
              <w:t xml:space="preserve"> </w:t>
            </w:r>
            <w:r>
              <w:t>projektowa,</w:t>
            </w:r>
            <w:r>
              <w:rPr>
                <w:spacing w:val="-9"/>
              </w:rPr>
              <w:t xml:space="preserve"> </w:t>
            </w:r>
            <w:r>
              <w:rPr>
                <w:spacing w:val="-2"/>
              </w:rPr>
              <w:t>ekspertyzy,</w:t>
            </w:r>
          </w:p>
          <w:p w14:paraId="14CCAE85" w14:textId="77777777" w:rsidR="005E7CD2" w:rsidRDefault="00000000">
            <w:pPr>
              <w:pStyle w:val="TableParagraph"/>
              <w:numPr>
                <w:ilvl w:val="0"/>
                <w:numId w:val="1"/>
              </w:numPr>
              <w:tabs>
                <w:tab w:val="left" w:pos="236"/>
              </w:tabs>
              <w:spacing w:line="252" w:lineRule="exact"/>
              <w:ind w:left="236" w:hanging="129"/>
            </w:pPr>
            <w:r>
              <w:t>Zakup</w:t>
            </w:r>
            <w:r>
              <w:rPr>
                <w:spacing w:val="-10"/>
              </w:rPr>
              <w:t xml:space="preserve"> </w:t>
            </w:r>
            <w:r>
              <w:t>i</w:t>
            </w:r>
            <w:r>
              <w:rPr>
                <w:spacing w:val="-6"/>
              </w:rPr>
              <w:t xml:space="preserve"> </w:t>
            </w:r>
            <w:r>
              <w:t>montaż</w:t>
            </w:r>
            <w:r>
              <w:rPr>
                <w:spacing w:val="-4"/>
              </w:rPr>
              <w:t xml:space="preserve"> </w:t>
            </w:r>
            <w:r>
              <w:t>oraz</w:t>
            </w:r>
            <w:r>
              <w:rPr>
                <w:spacing w:val="-4"/>
              </w:rPr>
              <w:t xml:space="preserve"> </w:t>
            </w:r>
            <w:r>
              <w:t>odbiór</w:t>
            </w:r>
            <w:r>
              <w:rPr>
                <w:spacing w:val="-5"/>
              </w:rPr>
              <w:t xml:space="preserve"> </w:t>
            </w:r>
            <w:r>
              <w:t>i</w:t>
            </w:r>
            <w:r>
              <w:rPr>
                <w:spacing w:val="-3"/>
              </w:rPr>
              <w:t xml:space="preserve"> </w:t>
            </w:r>
            <w:r>
              <w:t>uruchomienie</w:t>
            </w:r>
            <w:r>
              <w:rPr>
                <w:spacing w:val="-6"/>
              </w:rPr>
              <w:t xml:space="preserve"> </w:t>
            </w:r>
            <w:proofErr w:type="spellStart"/>
            <w:r>
              <w:t>mikroinstalacji</w:t>
            </w:r>
            <w:proofErr w:type="spellEnd"/>
            <w:r>
              <w:rPr>
                <w:spacing w:val="-6"/>
              </w:rPr>
              <w:t xml:space="preserve"> </w:t>
            </w:r>
            <w:r>
              <w:rPr>
                <w:spacing w:val="-2"/>
              </w:rPr>
              <w:t>fotowoltaicznej.</w:t>
            </w:r>
          </w:p>
        </w:tc>
      </w:tr>
    </w:tbl>
    <w:p w14:paraId="0FB1E875" w14:textId="77777777" w:rsidR="005E7CD2" w:rsidRDefault="005E7CD2">
      <w:pPr>
        <w:spacing w:before="226"/>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5955"/>
      </w:tblGrid>
      <w:tr w:rsidR="005E7CD2" w14:paraId="2D4DD6AD" w14:textId="77777777">
        <w:trPr>
          <w:trHeight w:val="506"/>
        </w:trPr>
        <w:tc>
          <w:tcPr>
            <w:tcW w:w="10487" w:type="dxa"/>
            <w:gridSpan w:val="2"/>
          </w:tcPr>
          <w:p w14:paraId="372F8FD2" w14:textId="77777777" w:rsidR="005E7CD2" w:rsidRDefault="00000000">
            <w:pPr>
              <w:pStyle w:val="TableParagraph"/>
              <w:spacing w:line="251" w:lineRule="exact"/>
              <w:ind w:left="468"/>
              <w:rPr>
                <w:b/>
              </w:rPr>
            </w:pPr>
            <w:r>
              <w:rPr>
                <w:b/>
              </w:rPr>
              <w:t>3.</w:t>
            </w:r>
            <w:r>
              <w:rPr>
                <w:b/>
                <w:spacing w:val="27"/>
              </w:rPr>
              <w:t xml:space="preserve">  </w:t>
            </w:r>
            <w:r>
              <w:rPr>
                <w:b/>
              </w:rPr>
              <w:t>DANE</w:t>
            </w:r>
            <w:r>
              <w:rPr>
                <w:b/>
                <w:spacing w:val="-7"/>
              </w:rPr>
              <w:t xml:space="preserve"> </w:t>
            </w:r>
            <w:r>
              <w:rPr>
                <w:b/>
              </w:rPr>
              <w:t>DOTYCZĄCE</w:t>
            </w:r>
            <w:r>
              <w:rPr>
                <w:b/>
                <w:spacing w:val="-6"/>
              </w:rPr>
              <w:t xml:space="preserve"> </w:t>
            </w:r>
            <w:r>
              <w:rPr>
                <w:b/>
              </w:rPr>
              <w:t>GOSPODARSTWA</w:t>
            </w:r>
            <w:r>
              <w:rPr>
                <w:b/>
                <w:spacing w:val="-14"/>
              </w:rPr>
              <w:t xml:space="preserve"> </w:t>
            </w:r>
            <w:r>
              <w:rPr>
                <w:b/>
              </w:rPr>
              <w:t>DOMOWEGO</w:t>
            </w:r>
            <w:r>
              <w:rPr>
                <w:b/>
                <w:spacing w:val="-5"/>
              </w:rPr>
              <w:t xml:space="preserve"> </w:t>
            </w:r>
            <w:r>
              <w:rPr>
                <w:b/>
              </w:rPr>
              <w:t>I</w:t>
            </w:r>
            <w:r>
              <w:rPr>
                <w:b/>
                <w:spacing w:val="-5"/>
              </w:rPr>
              <w:t xml:space="preserve"> </w:t>
            </w:r>
            <w:r>
              <w:rPr>
                <w:b/>
              </w:rPr>
              <w:t>DOCHODÓW</w:t>
            </w:r>
            <w:r>
              <w:rPr>
                <w:b/>
                <w:spacing w:val="-10"/>
              </w:rPr>
              <w:t xml:space="preserve"> </w:t>
            </w:r>
            <w:r>
              <w:rPr>
                <w:b/>
              </w:rPr>
              <w:t>–</w:t>
            </w:r>
            <w:r>
              <w:rPr>
                <w:b/>
                <w:spacing w:val="-8"/>
              </w:rPr>
              <w:t xml:space="preserve"> </w:t>
            </w:r>
            <w:r>
              <w:rPr>
                <w:b/>
              </w:rPr>
              <w:t>nie</w:t>
            </w:r>
            <w:r>
              <w:rPr>
                <w:b/>
                <w:spacing w:val="-5"/>
              </w:rPr>
              <w:t xml:space="preserve"> </w:t>
            </w:r>
            <w:r>
              <w:rPr>
                <w:b/>
              </w:rPr>
              <w:t>dotyczy</w:t>
            </w:r>
            <w:r>
              <w:rPr>
                <w:b/>
                <w:spacing w:val="-6"/>
              </w:rPr>
              <w:t xml:space="preserve"> </w:t>
            </w:r>
            <w:r>
              <w:rPr>
                <w:b/>
                <w:spacing w:val="-2"/>
              </w:rPr>
              <w:t>małych</w:t>
            </w:r>
          </w:p>
          <w:p w14:paraId="36AD316C" w14:textId="77777777" w:rsidR="005E7CD2" w:rsidRDefault="00000000">
            <w:pPr>
              <w:pStyle w:val="TableParagraph"/>
              <w:spacing w:line="235" w:lineRule="exact"/>
              <w:ind w:left="828"/>
              <w:rPr>
                <w:b/>
              </w:rPr>
            </w:pPr>
            <w:r>
              <w:rPr>
                <w:b/>
              </w:rPr>
              <w:t>wspólnot</w:t>
            </w:r>
            <w:r>
              <w:rPr>
                <w:b/>
                <w:spacing w:val="-5"/>
              </w:rPr>
              <w:t xml:space="preserve"> </w:t>
            </w:r>
            <w:r>
              <w:rPr>
                <w:b/>
              </w:rPr>
              <w:t>mieszkaniowych</w:t>
            </w:r>
            <w:r>
              <w:rPr>
                <w:b/>
                <w:spacing w:val="-6"/>
              </w:rPr>
              <w:t xml:space="preserve"> </w:t>
            </w:r>
            <w:r>
              <w:rPr>
                <w:b/>
              </w:rPr>
              <w:t>(od</w:t>
            </w:r>
            <w:r>
              <w:rPr>
                <w:b/>
                <w:spacing w:val="-2"/>
              </w:rPr>
              <w:t xml:space="preserve"> </w:t>
            </w:r>
            <w:r>
              <w:rPr>
                <w:b/>
              </w:rPr>
              <w:t>3</w:t>
            </w:r>
            <w:r>
              <w:rPr>
                <w:b/>
                <w:spacing w:val="-3"/>
              </w:rPr>
              <w:t xml:space="preserve"> </w:t>
            </w:r>
            <w:r>
              <w:rPr>
                <w:b/>
              </w:rPr>
              <w:t>do</w:t>
            </w:r>
            <w:r>
              <w:rPr>
                <w:b/>
                <w:spacing w:val="-3"/>
              </w:rPr>
              <w:t xml:space="preserve"> </w:t>
            </w:r>
            <w:r>
              <w:rPr>
                <w:b/>
              </w:rPr>
              <w:t>7</w:t>
            </w:r>
            <w:r>
              <w:rPr>
                <w:b/>
                <w:spacing w:val="-5"/>
              </w:rPr>
              <w:t xml:space="preserve"> </w:t>
            </w:r>
            <w:r>
              <w:rPr>
                <w:b/>
                <w:spacing w:val="-2"/>
              </w:rPr>
              <w:t>lokali)</w:t>
            </w:r>
          </w:p>
        </w:tc>
      </w:tr>
      <w:tr w:rsidR="005E7CD2" w14:paraId="77FCC397" w14:textId="77777777">
        <w:trPr>
          <w:trHeight w:val="505"/>
        </w:trPr>
        <w:tc>
          <w:tcPr>
            <w:tcW w:w="4532" w:type="dxa"/>
          </w:tcPr>
          <w:p w14:paraId="1E31678B" w14:textId="77777777" w:rsidR="005E7CD2" w:rsidRDefault="00000000">
            <w:pPr>
              <w:pStyle w:val="TableParagraph"/>
              <w:spacing w:line="252" w:lineRule="exact"/>
            </w:pPr>
            <w:r>
              <w:t>Czy</w:t>
            </w:r>
            <w:r>
              <w:rPr>
                <w:spacing w:val="-9"/>
              </w:rPr>
              <w:t xml:space="preserve"> </w:t>
            </w:r>
            <w:r>
              <w:t>mieszka</w:t>
            </w:r>
            <w:r>
              <w:rPr>
                <w:spacing w:val="-9"/>
              </w:rPr>
              <w:t xml:space="preserve"> </w:t>
            </w:r>
            <w:r>
              <w:t>Pan/Pani</w:t>
            </w:r>
            <w:r>
              <w:rPr>
                <w:spacing w:val="-8"/>
              </w:rPr>
              <w:t xml:space="preserve"> </w:t>
            </w:r>
            <w:r>
              <w:t>w</w:t>
            </w:r>
            <w:r>
              <w:rPr>
                <w:spacing w:val="-10"/>
              </w:rPr>
              <w:t xml:space="preserve"> </w:t>
            </w:r>
            <w:r>
              <w:t xml:space="preserve">gospodarstwie </w:t>
            </w:r>
            <w:r>
              <w:rPr>
                <w:spacing w:val="-2"/>
              </w:rPr>
              <w:t>wieloosobowym?</w:t>
            </w:r>
          </w:p>
        </w:tc>
        <w:tc>
          <w:tcPr>
            <w:tcW w:w="5955" w:type="dxa"/>
          </w:tcPr>
          <w:p w14:paraId="685DF7EA" w14:textId="77777777" w:rsidR="005E7CD2" w:rsidRDefault="00000000">
            <w:pPr>
              <w:pStyle w:val="TableParagraph"/>
              <w:tabs>
                <w:tab w:val="left" w:pos="2414"/>
              </w:tabs>
              <w:spacing w:line="251" w:lineRule="exact"/>
              <w:ind w:left="0" w:right="1460"/>
              <w:jc w:val="right"/>
            </w:pPr>
            <w:r>
              <w:rPr>
                <w:spacing w:val="-5"/>
              </w:rPr>
              <w:t>TAK</w:t>
            </w:r>
            <w:r>
              <w:tab/>
            </w:r>
            <w:r>
              <w:rPr>
                <w:spacing w:val="-5"/>
              </w:rPr>
              <w:t>NIE</w:t>
            </w:r>
          </w:p>
        </w:tc>
      </w:tr>
      <w:tr w:rsidR="005E7CD2" w14:paraId="0AE44136" w14:textId="77777777">
        <w:trPr>
          <w:trHeight w:val="506"/>
        </w:trPr>
        <w:tc>
          <w:tcPr>
            <w:tcW w:w="4532" w:type="dxa"/>
          </w:tcPr>
          <w:p w14:paraId="36E8742A" w14:textId="77777777" w:rsidR="005E7CD2" w:rsidRDefault="00000000">
            <w:pPr>
              <w:pStyle w:val="TableParagraph"/>
              <w:spacing w:line="252" w:lineRule="exact"/>
            </w:pPr>
            <w:r>
              <w:t>Czy</w:t>
            </w:r>
            <w:r>
              <w:rPr>
                <w:spacing w:val="-9"/>
              </w:rPr>
              <w:t xml:space="preserve"> </w:t>
            </w:r>
            <w:r>
              <w:t>mieszka</w:t>
            </w:r>
            <w:r>
              <w:rPr>
                <w:spacing w:val="-9"/>
              </w:rPr>
              <w:t xml:space="preserve"> </w:t>
            </w:r>
            <w:r>
              <w:t>Pan/Pani</w:t>
            </w:r>
            <w:r>
              <w:rPr>
                <w:spacing w:val="-8"/>
              </w:rPr>
              <w:t xml:space="preserve"> </w:t>
            </w:r>
            <w:r>
              <w:t>w</w:t>
            </w:r>
            <w:r>
              <w:rPr>
                <w:spacing w:val="-10"/>
              </w:rPr>
              <w:t xml:space="preserve"> </w:t>
            </w:r>
            <w:r>
              <w:t xml:space="preserve">gospodarstwie </w:t>
            </w:r>
            <w:r>
              <w:rPr>
                <w:spacing w:val="-2"/>
              </w:rPr>
              <w:t>jednoosobowym?</w:t>
            </w:r>
          </w:p>
        </w:tc>
        <w:tc>
          <w:tcPr>
            <w:tcW w:w="5955" w:type="dxa"/>
          </w:tcPr>
          <w:p w14:paraId="0EBD2FED" w14:textId="77777777" w:rsidR="005E7CD2" w:rsidRDefault="00000000">
            <w:pPr>
              <w:pStyle w:val="TableParagraph"/>
              <w:tabs>
                <w:tab w:val="left" w:pos="2414"/>
              </w:tabs>
              <w:spacing w:line="251" w:lineRule="exact"/>
              <w:ind w:left="0" w:right="1460"/>
              <w:jc w:val="right"/>
            </w:pPr>
            <w:r>
              <w:rPr>
                <w:spacing w:val="-5"/>
              </w:rPr>
              <w:t>TAK</w:t>
            </w:r>
            <w:r>
              <w:tab/>
            </w:r>
            <w:r>
              <w:rPr>
                <w:spacing w:val="-5"/>
              </w:rPr>
              <w:t>NIE</w:t>
            </w:r>
          </w:p>
        </w:tc>
      </w:tr>
      <w:tr w:rsidR="005E7CD2" w14:paraId="25CB5F21" w14:textId="77777777">
        <w:trPr>
          <w:trHeight w:val="506"/>
        </w:trPr>
        <w:tc>
          <w:tcPr>
            <w:tcW w:w="4532" w:type="dxa"/>
          </w:tcPr>
          <w:p w14:paraId="71A66B3D" w14:textId="77777777" w:rsidR="005E7CD2" w:rsidRDefault="00000000">
            <w:pPr>
              <w:pStyle w:val="TableParagraph"/>
              <w:spacing w:line="252" w:lineRule="exact"/>
              <w:ind w:right="36"/>
            </w:pPr>
            <w:r>
              <w:t>Roczny</w:t>
            </w:r>
            <w:r>
              <w:rPr>
                <w:spacing w:val="-9"/>
              </w:rPr>
              <w:t xml:space="preserve"> </w:t>
            </w:r>
            <w:r>
              <w:t>dochód</w:t>
            </w:r>
            <w:r>
              <w:rPr>
                <w:spacing w:val="-9"/>
              </w:rPr>
              <w:t xml:space="preserve"> </w:t>
            </w:r>
            <w:r>
              <w:t>wnioskodawcy</w:t>
            </w:r>
            <w:r>
              <w:rPr>
                <w:spacing w:val="-9"/>
              </w:rPr>
              <w:t xml:space="preserve"> </w:t>
            </w:r>
            <w:r>
              <w:t>nie</w:t>
            </w:r>
            <w:r>
              <w:rPr>
                <w:spacing w:val="-10"/>
              </w:rPr>
              <w:t xml:space="preserve"> </w:t>
            </w:r>
            <w:r>
              <w:t>przekroczy 135 tyś. zł</w:t>
            </w:r>
          </w:p>
        </w:tc>
        <w:tc>
          <w:tcPr>
            <w:tcW w:w="5955" w:type="dxa"/>
          </w:tcPr>
          <w:p w14:paraId="186CECF6" w14:textId="77777777" w:rsidR="005E7CD2" w:rsidRDefault="005E7CD2">
            <w:pPr>
              <w:pStyle w:val="TableParagraph"/>
              <w:ind w:left="0"/>
            </w:pPr>
          </w:p>
        </w:tc>
      </w:tr>
      <w:tr w:rsidR="005E7CD2" w14:paraId="427447CA" w14:textId="77777777">
        <w:trPr>
          <w:trHeight w:val="251"/>
        </w:trPr>
        <w:tc>
          <w:tcPr>
            <w:tcW w:w="10487" w:type="dxa"/>
            <w:gridSpan w:val="2"/>
          </w:tcPr>
          <w:p w14:paraId="060D2C97" w14:textId="77777777" w:rsidR="005E7CD2" w:rsidRDefault="00000000">
            <w:pPr>
              <w:pStyle w:val="TableParagraph"/>
              <w:spacing w:line="232" w:lineRule="exact"/>
            </w:pPr>
            <w:r>
              <w:t>Przeciętny</w:t>
            </w:r>
            <w:r>
              <w:rPr>
                <w:spacing w:val="-10"/>
              </w:rPr>
              <w:t xml:space="preserve"> </w:t>
            </w:r>
            <w:r>
              <w:t>miesięczny</w:t>
            </w:r>
            <w:r>
              <w:rPr>
                <w:spacing w:val="-5"/>
              </w:rPr>
              <w:t xml:space="preserve"> </w:t>
            </w:r>
            <w:r>
              <w:t>dochód</w:t>
            </w:r>
            <w:r>
              <w:rPr>
                <w:spacing w:val="-5"/>
              </w:rPr>
              <w:t xml:space="preserve"> </w:t>
            </w:r>
            <w:r>
              <w:t>na</w:t>
            </w:r>
            <w:r>
              <w:rPr>
                <w:spacing w:val="-5"/>
              </w:rPr>
              <w:t xml:space="preserve"> </w:t>
            </w:r>
            <w:r>
              <w:t>jednego</w:t>
            </w:r>
            <w:r>
              <w:rPr>
                <w:spacing w:val="-5"/>
              </w:rPr>
              <w:t xml:space="preserve"> </w:t>
            </w:r>
            <w:r>
              <w:t>członka</w:t>
            </w:r>
            <w:r>
              <w:rPr>
                <w:spacing w:val="-5"/>
              </w:rPr>
              <w:t xml:space="preserve"> </w:t>
            </w:r>
            <w:r>
              <w:t>gospodarstwa</w:t>
            </w:r>
            <w:r>
              <w:rPr>
                <w:spacing w:val="-6"/>
              </w:rPr>
              <w:t xml:space="preserve"> </w:t>
            </w:r>
            <w:r>
              <w:t>wieloosobowego</w:t>
            </w:r>
            <w:r>
              <w:rPr>
                <w:spacing w:val="-6"/>
              </w:rPr>
              <w:t xml:space="preserve"> </w:t>
            </w:r>
            <w:r>
              <w:t>nie</w:t>
            </w:r>
            <w:r>
              <w:rPr>
                <w:spacing w:val="-5"/>
              </w:rPr>
              <w:t xml:space="preserve"> </w:t>
            </w:r>
            <w:r>
              <w:t>przekracza</w:t>
            </w:r>
            <w:r>
              <w:rPr>
                <w:spacing w:val="-5"/>
              </w:rPr>
              <w:t xml:space="preserve"> </w:t>
            </w:r>
            <w:r>
              <w:rPr>
                <w:spacing w:val="-2"/>
              </w:rPr>
              <w:t>kwoty:</w:t>
            </w:r>
          </w:p>
        </w:tc>
      </w:tr>
      <w:tr w:rsidR="005E7CD2" w14:paraId="3B487E26" w14:textId="77777777">
        <w:trPr>
          <w:trHeight w:val="760"/>
        </w:trPr>
        <w:tc>
          <w:tcPr>
            <w:tcW w:w="4532" w:type="dxa"/>
          </w:tcPr>
          <w:p w14:paraId="01F2ED4C" w14:textId="77777777" w:rsidR="005E7CD2" w:rsidRDefault="00000000">
            <w:pPr>
              <w:pStyle w:val="TableParagraph"/>
              <w:spacing w:before="253"/>
              <w:ind w:left="218"/>
            </w:pPr>
            <w:r>
              <w:t xml:space="preserve">1894 </w:t>
            </w:r>
            <w:r>
              <w:rPr>
                <w:spacing w:val="-5"/>
              </w:rPr>
              <w:t>zł</w:t>
            </w:r>
          </w:p>
        </w:tc>
        <w:tc>
          <w:tcPr>
            <w:tcW w:w="5955" w:type="dxa"/>
          </w:tcPr>
          <w:p w14:paraId="5F863913" w14:textId="77777777" w:rsidR="005E7CD2" w:rsidRDefault="00000000">
            <w:pPr>
              <w:pStyle w:val="TableParagraph"/>
              <w:spacing w:before="253"/>
              <w:ind w:left="108"/>
            </w:pPr>
            <w:r>
              <w:t xml:space="preserve">1090 </w:t>
            </w:r>
            <w:r>
              <w:rPr>
                <w:spacing w:val="-5"/>
              </w:rPr>
              <w:t>zł</w:t>
            </w:r>
          </w:p>
        </w:tc>
      </w:tr>
      <w:tr w:rsidR="005E7CD2" w14:paraId="42B76CA9" w14:textId="77777777">
        <w:trPr>
          <w:trHeight w:val="251"/>
        </w:trPr>
        <w:tc>
          <w:tcPr>
            <w:tcW w:w="10487" w:type="dxa"/>
            <w:gridSpan w:val="2"/>
          </w:tcPr>
          <w:p w14:paraId="671C4607" w14:textId="77777777" w:rsidR="005E7CD2" w:rsidRDefault="00000000">
            <w:pPr>
              <w:pStyle w:val="TableParagraph"/>
              <w:spacing w:line="232" w:lineRule="exact"/>
            </w:pPr>
            <w:r>
              <w:t>Przeciętny</w:t>
            </w:r>
            <w:r>
              <w:rPr>
                <w:spacing w:val="-10"/>
              </w:rPr>
              <w:t xml:space="preserve"> </w:t>
            </w:r>
            <w:r>
              <w:t>miesięczny</w:t>
            </w:r>
            <w:r>
              <w:rPr>
                <w:spacing w:val="-5"/>
              </w:rPr>
              <w:t xml:space="preserve"> </w:t>
            </w:r>
            <w:r>
              <w:t>dochód</w:t>
            </w:r>
            <w:r>
              <w:rPr>
                <w:spacing w:val="-5"/>
              </w:rPr>
              <w:t xml:space="preserve"> </w:t>
            </w:r>
            <w:r>
              <w:t>na</w:t>
            </w:r>
            <w:r>
              <w:rPr>
                <w:spacing w:val="-5"/>
              </w:rPr>
              <w:t xml:space="preserve"> </w:t>
            </w:r>
            <w:r>
              <w:t>jednego</w:t>
            </w:r>
            <w:r>
              <w:rPr>
                <w:spacing w:val="-5"/>
              </w:rPr>
              <w:t xml:space="preserve"> </w:t>
            </w:r>
            <w:r>
              <w:t>członka</w:t>
            </w:r>
            <w:r>
              <w:rPr>
                <w:spacing w:val="-4"/>
              </w:rPr>
              <w:t xml:space="preserve"> </w:t>
            </w:r>
            <w:r>
              <w:t>gospodarstwa</w:t>
            </w:r>
            <w:r>
              <w:rPr>
                <w:spacing w:val="-7"/>
              </w:rPr>
              <w:t xml:space="preserve"> </w:t>
            </w:r>
            <w:r>
              <w:t>jednoosobowego</w:t>
            </w:r>
            <w:r>
              <w:rPr>
                <w:spacing w:val="-7"/>
              </w:rPr>
              <w:t xml:space="preserve"> </w:t>
            </w:r>
            <w:r>
              <w:t>nie</w:t>
            </w:r>
            <w:r>
              <w:rPr>
                <w:spacing w:val="-5"/>
              </w:rPr>
              <w:t xml:space="preserve"> </w:t>
            </w:r>
            <w:r>
              <w:t>przekracza</w:t>
            </w:r>
            <w:r>
              <w:rPr>
                <w:spacing w:val="-4"/>
              </w:rPr>
              <w:t xml:space="preserve"> </w:t>
            </w:r>
            <w:r>
              <w:rPr>
                <w:spacing w:val="-2"/>
              </w:rPr>
              <w:t>kwoty:</w:t>
            </w:r>
          </w:p>
        </w:tc>
      </w:tr>
      <w:tr w:rsidR="005E7CD2" w14:paraId="2F09F336" w14:textId="77777777">
        <w:trPr>
          <w:trHeight w:val="760"/>
        </w:trPr>
        <w:tc>
          <w:tcPr>
            <w:tcW w:w="4532" w:type="dxa"/>
          </w:tcPr>
          <w:p w14:paraId="11D05B60" w14:textId="77777777" w:rsidR="005E7CD2" w:rsidRDefault="00000000">
            <w:pPr>
              <w:pStyle w:val="TableParagraph"/>
              <w:spacing w:before="253"/>
              <w:ind w:left="163"/>
            </w:pPr>
            <w:r>
              <w:t xml:space="preserve">2651 </w:t>
            </w:r>
            <w:r>
              <w:rPr>
                <w:spacing w:val="-5"/>
              </w:rPr>
              <w:t>zł</w:t>
            </w:r>
          </w:p>
        </w:tc>
        <w:tc>
          <w:tcPr>
            <w:tcW w:w="5955" w:type="dxa"/>
          </w:tcPr>
          <w:p w14:paraId="014E2C66" w14:textId="77777777" w:rsidR="005E7CD2" w:rsidRDefault="00000000">
            <w:pPr>
              <w:pStyle w:val="TableParagraph"/>
              <w:spacing w:before="253"/>
              <w:ind w:left="108"/>
            </w:pPr>
            <w:r>
              <w:t xml:space="preserve">1526 </w:t>
            </w:r>
            <w:r>
              <w:rPr>
                <w:spacing w:val="-5"/>
              </w:rPr>
              <w:t>zł</w:t>
            </w:r>
          </w:p>
        </w:tc>
      </w:tr>
      <w:tr w:rsidR="005E7CD2" w14:paraId="331135C4" w14:textId="77777777">
        <w:trPr>
          <w:trHeight w:val="2277"/>
        </w:trPr>
        <w:tc>
          <w:tcPr>
            <w:tcW w:w="10487" w:type="dxa"/>
            <w:gridSpan w:val="2"/>
          </w:tcPr>
          <w:p w14:paraId="2BC43443" w14:textId="77777777" w:rsidR="005E7CD2" w:rsidRDefault="00000000">
            <w:pPr>
              <w:pStyle w:val="TableParagraph"/>
              <w:ind w:right="112"/>
            </w:pPr>
            <w:r>
              <w:t>Czy</w:t>
            </w:r>
            <w:r>
              <w:rPr>
                <w:spacing w:val="-3"/>
              </w:rPr>
              <w:t xml:space="preserve"> </w:t>
            </w:r>
            <w:r>
              <w:t>w</w:t>
            </w:r>
            <w:r>
              <w:rPr>
                <w:spacing w:val="-3"/>
              </w:rPr>
              <w:t xml:space="preserve"> </w:t>
            </w:r>
            <w:r>
              <w:t>budynku</w:t>
            </w:r>
            <w:r>
              <w:rPr>
                <w:spacing w:val="-5"/>
              </w:rPr>
              <w:t xml:space="preserve"> </w:t>
            </w:r>
            <w:r>
              <w:t>istnieją</w:t>
            </w:r>
            <w:r>
              <w:rPr>
                <w:spacing w:val="-3"/>
              </w:rPr>
              <w:t xml:space="preserve"> </w:t>
            </w:r>
            <w:r>
              <w:t>techniczne</w:t>
            </w:r>
            <w:r>
              <w:rPr>
                <w:spacing w:val="-4"/>
              </w:rPr>
              <w:t xml:space="preserve"> </w:t>
            </w:r>
            <w:r>
              <w:t>i</w:t>
            </w:r>
            <w:r>
              <w:rPr>
                <w:spacing w:val="-2"/>
              </w:rPr>
              <w:t xml:space="preserve"> </w:t>
            </w:r>
            <w:r>
              <w:t>ekonomiczne</w:t>
            </w:r>
            <w:r>
              <w:rPr>
                <w:spacing w:val="-3"/>
              </w:rPr>
              <w:t xml:space="preserve"> </w:t>
            </w:r>
            <w:r>
              <w:t>warunki</w:t>
            </w:r>
            <w:r>
              <w:rPr>
                <w:spacing w:val="-2"/>
              </w:rPr>
              <w:t xml:space="preserve"> </w:t>
            </w:r>
            <w:r>
              <w:t>przyłączenia</w:t>
            </w:r>
            <w:r>
              <w:rPr>
                <w:spacing w:val="-3"/>
              </w:rPr>
              <w:t xml:space="preserve"> </w:t>
            </w:r>
            <w:r>
              <w:t>do</w:t>
            </w:r>
            <w:r>
              <w:rPr>
                <w:spacing w:val="-4"/>
              </w:rPr>
              <w:t xml:space="preserve"> </w:t>
            </w:r>
            <w:r>
              <w:t>sieci</w:t>
            </w:r>
            <w:r>
              <w:rPr>
                <w:spacing w:val="-4"/>
              </w:rPr>
              <w:t xml:space="preserve"> </w:t>
            </w:r>
            <w:r>
              <w:t>ciepłowniczej</w:t>
            </w:r>
            <w:r>
              <w:rPr>
                <w:spacing w:val="-2"/>
              </w:rPr>
              <w:t xml:space="preserve"> </w:t>
            </w:r>
            <w:r>
              <w:t>i</w:t>
            </w:r>
            <w:r>
              <w:rPr>
                <w:spacing w:val="-4"/>
              </w:rPr>
              <w:t xml:space="preserve"> </w:t>
            </w:r>
            <w:r>
              <w:t>dostarczania</w:t>
            </w:r>
            <w:r>
              <w:rPr>
                <w:spacing w:val="-4"/>
              </w:rPr>
              <w:t xml:space="preserve"> </w:t>
            </w:r>
            <w:r>
              <w:t>ciepła z sieci ciepłowniczej lub jest on podłączony do sieci ciepłowniczej?</w:t>
            </w:r>
            <w:r>
              <w:rPr>
                <w:rtl/>
              </w:rPr>
              <w:t>٭</w:t>
            </w:r>
          </w:p>
          <w:p w14:paraId="2115C4EC" w14:textId="77777777" w:rsidR="005E7CD2" w:rsidRDefault="00000000">
            <w:pPr>
              <w:pStyle w:val="TableParagraph"/>
              <w:tabs>
                <w:tab w:val="left" w:pos="5986"/>
              </w:tabs>
              <w:spacing w:before="251" w:line="252" w:lineRule="exact"/>
              <w:ind w:left="2141"/>
            </w:pPr>
            <w:r>
              <w:rPr>
                <w:spacing w:val="-5"/>
              </w:rPr>
              <w:t>TAK</w:t>
            </w:r>
            <w:r>
              <w:tab/>
            </w:r>
            <w:r>
              <w:rPr>
                <w:spacing w:val="-5"/>
              </w:rPr>
              <w:t>NIE</w:t>
            </w:r>
          </w:p>
          <w:p w14:paraId="5B305402" w14:textId="77777777" w:rsidR="005E7CD2" w:rsidRDefault="00000000">
            <w:pPr>
              <w:pStyle w:val="TableParagraph"/>
              <w:spacing w:line="252" w:lineRule="exact"/>
              <w:ind w:left="163"/>
            </w:pPr>
            <w:r>
              <w:t>*</w:t>
            </w:r>
            <w:r>
              <w:rPr>
                <w:spacing w:val="47"/>
              </w:rPr>
              <w:t xml:space="preserve"> </w:t>
            </w:r>
            <w:r>
              <w:t>Dotacja</w:t>
            </w:r>
            <w:r>
              <w:rPr>
                <w:spacing w:val="-4"/>
              </w:rPr>
              <w:t xml:space="preserve"> </w:t>
            </w:r>
            <w:r>
              <w:t>udzielona</w:t>
            </w:r>
            <w:r>
              <w:rPr>
                <w:spacing w:val="-3"/>
              </w:rPr>
              <w:t xml:space="preserve"> </w:t>
            </w:r>
            <w:r>
              <w:t>będzie</w:t>
            </w:r>
            <w:r>
              <w:rPr>
                <w:spacing w:val="-4"/>
              </w:rPr>
              <w:t xml:space="preserve"> </w:t>
            </w:r>
            <w:r>
              <w:t>w</w:t>
            </w:r>
            <w:r>
              <w:rPr>
                <w:spacing w:val="-3"/>
              </w:rPr>
              <w:t xml:space="preserve"> </w:t>
            </w:r>
            <w:r>
              <w:t>formie</w:t>
            </w:r>
            <w:r>
              <w:rPr>
                <w:spacing w:val="-4"/>
              </w:rPr>
              <w:t xml:space="preserve"> </w:t>
            </w:r>
            <w:r>
              <w:t>refundacji</w:t>
            </w:r>
            <w:r>
              <w:rPr>
                <w:spacing w:val="-5"/>
              </w:rPr>
              <w:t xml:space="preserve"> </w:t>
            </w:r>
            <w:r>
              <w:t>kosztów</w:t>
            </w:r>
            <w:r>
              <w:rPr>
                <w:spacing w:val="-4"/>
              </w:rPr>
              <w:t xml:space="preserve"> </w:t>
            </w:r>
            <w:r>
              <w:t>poniesionych</w:t>
            </w:r>
            <w:r>
              <w:rPr>
                <w:spacing w:val="-4"/>
              </w:rPr>
              <w:t xml:space="preserve"> </w:t>
            </w:r>
            <w:r>
              <w:t>wydatków</w:t>
            </w:r>
            <w:r>
              <w:rPr>
                <w:spacing w:val="-4"/>
              </w:rPr>
              <w:t xml:space="preserve"> </w:t>
            </w:r>
            <w:r>
              <w:t>przez</w:t>
            </w:r>
            <w:r>
              <w:rPr>
                <w:spacing w:val="-6"/>
              </w:rPr>
              <w:t xml:space="preserve"> </w:t>
            </w:r>
            <w:r>
              <w:t>Beneficjenta</w:t>
            </w:r>
            <w:r>
              <w:rPr>
                <w:spacing w:val="-5"/>
              </w:rPr>
              <w:t xml:space="preserve"> </w:t>
            </w:r>
            <w:r>
              <w:rPr>
                <w:spacing w:val="-2"/>
              </w:rPr>
              <w:t>końcowego.</w:t>
            </w:r>
          </w:p>
          <w:p w14:paraId="6813B0BF" w14:textId="77777777" w:rsidR="005E7CD2" w:rsidRDefault="00000000">
            <w:pPr>
              <w:pStyle w:val="TableParagraph"/>
              <w:spacing w:before="2"/>
              <w:ind w:right="112"/>
            </w:pPr>
            <w:r>
              <w:t>Otrzymanie dofinansowania na zakup i montaż indywidualnego źródła ciepła w lokalu mieszkalnym nie jest możliwe w przypadku, gdy dla budynku mieszkalnego wielorodzinnego, w którym znajduje się lokal, którego dotyczy</w:t>
            </w:r>
            <w:r>
              <w:rPr>
                <w:spacing w:val="-3"/>
              </w:rPr>
              <w:t xml:space="preserve"> </w:t>
            </w:r>
            <w:r>
              <w:t>wniosek,</w:t>
            </w:r>
            <w:r>
              <w:rPr>
                <w:spacing w:val="-6"/>
              </w:rPr>
              <w:t xml:space="preserve"> </w:t>
            </w:r>
            <w:r>
              <w:t>istnieją</w:t>
            </w:r>
            <w:r>
              <w:rPr>
                <w:spacing w:val="-3"/>
              </w:rPr>
              <w:t xml:space="preserve"> </w:t>
            </w:r>
            <w:r>
              <w:t>techniczne</w:t>
            </w:r>
            <w:r>
              <w:rPr>
                <w:spacing w:val="-5"/>
              </w:rPr>
              <w:t xml:space="preserve"> </w:t>
            </w:r>
            <w:r>
              <w:t>i</w:t>
            </w:r>
            <w:r>
              <w:rPr>
                <w:spacing w:val="-2"/>
              </w:rPr>
              <w:t xml:space="preserve"> </w:t>
            </w:r>
            <w:r>
              <w:t>ekonomiczne</w:t>
            </w:r>
            <w:r>
              <w:rPr>
                <w:spacing w:val="-3"/>
              </w:rPr>
              <w:t xml:space="preserve"> </w:t>
            </w:r>
            <w:r>
              <w:t>warunki</w:t>
            </w:r>
            <w:r>
              <w:rPr>
                <w:spacing w:val="-5"/>
              </w:rPr>
              <w:t xml:space="preserve"> </w:t>
            </w:r>
            <w:r>
              <w:t>przyłączenia</w:t>
            </w:r>
            <w:r>
              <w:rPr>
                <w:spacing w:val="-5"/>
              </w:rPr>
              <w:t xml:space="preserve"> </w:t>
            </w:r>
            <w:r>
              <w:t>do</w:t>
            </w:r>
            <w:r>
              <w:rPr>
                <w:spacing w:val="-3"/>
              </w:rPr>
              <w:t xml:space="preserve"> </w:t>
            </w:r>
            <w:r>
              <w:t>sieci</w:t>
            </w:r>
            <w:r>
              <w:rPr>
                <w:spacing w:val="-5"/>
              </w:rPr>
              <w:t xml:space="preserve"> </w:t>
            </w:r>
            <w:r>
              <w:t>ciepłowniczej</w:t>
            </w:r>
            <w:r>
              <w:rPr>
                <w:spacing w:val="-5"/>
              </w:rPr>
              <w:t xml:space="preserve"> </w:t>
            </w:r>
            <w:r>
              <w:t>i</w:t>
            </w:r>
            <w:r>
              <w:rPr>
                <w:spacing w:val="-2"/>
              </w:rPr>
              <w:t xml:space="preserve"> </w:t>
            </w:r>
            <w:r>
              <w:t>dostarczania</w:t>
            </w:r>
          </w:p>
          <w:p w14:paraId="567073A4" w14:textId="77777777" w:rsidR="005E7CD2" w:rsidRDefault="00000000">
            <w:pPr>
              <w:pStyle w:val="TableParagraph"/>
              <w:spacing w:line="235" w:lineRule="exact"/>
            </w:pPr>
            <w:r>
              <w:t>ciepła</w:t>
            </w:r>
            <w:r>
              <w:rPr>
                <w:spacing w:val="-7"/>
              </w:rPr>
              <w:t xml:space="preserve"> </w:t>
            </w:r>
            <w:r>
              <w:t>z</w:t>
            </w:r>
            <w:r>
              <w:rPr>
                <w:spacing w:val="-3"/>
              </w:rPr>
              <w:t xml:space="preserve"> </w:t>
            </w:r>
            <w:r>
              <w:t>sieci</w:t>
            </w:r>
            <w:r>
              <w:rPr>
                <w:spacing w:val="-2"/>
              </w:rPr>
              <w:t xml:space="preserve"> </w:t>
            </w:r>
            <w:r>
              <w:t>ciepłowniczej</w:t>
            </w:r>
            <w:r>
              <w:rPr>
                <w:spacing w:val="-4"/>
              </w:rPr>
              <w:t xml:space="preserve"> </w:t>
            </w:r>
            <w:r>
              <w:t>lub</w:t>
            </w:r>
            <w:r>
              <w:rPr>
                <w:spacing w:val="-6"/>
              </w:rPr>
              <w:t xml:space="preserve"> </w:t>
            </w:r>
            <w:r>
              <w:t>jest</w:t>
            </w:r>
            <w:r>
              <w:rPr>
                <w:spacing w:val="-2"/>
              </w:rPr>
              <w:t xml:space="preserve"> </w:t>
            </w:r>
            <w:r>
              <w:t>on</w:t>
            </w:r>
            <w:r>
              <w:rPr>
                <w:spacing w:val="-2"/>
              </w:rPr>
              <w:t xml:space="preserve"> </w:t>
            </w:r>
            <w:r>
              <w:t>podłączony</w:t>
            </w:r>
            <w:r>
              <w:rPr>
                <w:spacing w:val="-3"/>
              </w:rPr>
              <w:t xml:space="preserve"> </w:t>
            </w:r>
            <w:r>
              <w:t>do</w:t>
            </w:r>
            <w:r>
              <w:rPr>
                <w:spacing w:val="-6"/>
              </w:rPr>
              <w:t xml:space="preserve"> </w:t>
            </w:r>
            <w:r>
              <w:t>sieci</w:t>
            </w:r>
            <w:r>
              <w:rPr>
                <w:spacing w:val="-1"/>
              </w:rPr>
              <w:t xml:space="preserve"> </w:t>
            </w:r>
            <w:r>
              <w:rPr>
                <w:spacing w:val="-2"/>
              </w:rPr>
              <w:t>ciepłowniczej.</w:t>
            </w:r>
          </w:p>
        </w:tc>
      </w:tr>
    </w:tbl>
    <w:p w14:paraId="36487C37" w14:textId="77777777" w:rsidR="005E7CD2" w:rsidRDefault="005E7CD2">
      <w:pPr>
        <w:spacing w:before="183"/>
      </w:pPr>
    </w:p>
    <w:p w14:paraId="15D225EC" w14:textId="41B45183" w:rsidR="005E7CD2" w:rsidRDefault="00000000">
      <w:pPr>
        <w:pStyle w:val="Tekstpodstawowy"/>
        <w:spacing w:before="1" w:line="259" w:lineRule="auto"/>
        <w:ind w:left="120" w:right="135"/>
        <w:jc w:val="both"/>
      </w:pPr>
      <w:r>
        <w:t>Warunkiem udzielenia dotacji będzie złożenie w późniejszym terminie wniosku na właściwym formularzu przekazanym</w:t>
      </w:r>
      <w:r>
        <w:rPr>
          <w:spacing w:val="-9"/>
        </w:rPr>
        <w:t xml:space="preserve"> </w:t>
      </w:r>
      <w:r>
        <w:t>przez</w:t>
      </w:r>
      <w:r>
        <w:rPr>
          <w:spacing w:val="-11"/>
        </w:rPr>
        <w:t xml:space="preserve"> </w:t>
      </w:r>
      <w:r>
        <w:t>Gminę.</w:t>
      </w:r>
      <w:r>
        <w:rPr>
          <w:spacing w:val="-9"/>
        </w:rPr>
        <w:t xml:space="preserve"> </w:t>
      </w:r>
      <w:r>
        <w:t>Uzyskanie</w:t>
      </w:r>
      <w:r>
        <w:rPr>
          <w:spacing w:val="-9"/>
        </w:rPr>
        <w:t xml:space="preserve"> </w:t>
      </w:r>
      <w:r>
        <w:t>dotacji</w:t>
      </w:r>
      <w:r>
        <w:rPr>
          <w:spacing w:val="-9"/>
        </w:rPr>
        <w:t xml:space="preserve"> </w:t>
      </w:r>
      <w:r>
        <w:t>przez</w:t>
      </w:r>
      <w:r>
        <w:rPr>
          <w:spacing w:val="-11"/>
        </w:rPr>
        <w:t xml:space="preserve"> </w:t>
      </w:r>
      <w:r>
        <w:t>mieszkańca</w:t>
      </w:r>
      <w:r>
        <w:rPr>
          <w:spacing w:val="-10"/>
        </w:rPr>
        <w:t xml:space="preserve"> </w:t>
      </w:r>
      <w:r>
        <w:t>nastąpi</w:t>
      </w:r>
      <w:r>
        <w:rPr>
          <w:spacing w:val="-9"/>
        </w:rPr>
        <w:t xml:space="preserve"> </w:t>
      </w:r>
      <w:r>
        <w:t>po</w:t>
      </w:r>
      <w:r>
        <w:rPr>
          <w:spacing w:val="-10"/>
        </w:rPr>
        <w:t xml:space="preserve"> </w:t>
      </w:r>
      <w:r>
        <w:t>otrzymaniu</w:t>
      </w:r>
      <w:r>
        <w:rPr>
          <w:spacing w:val="-9"/>
        </w:rPr>
        <w:t xml:space="preserve"> </w:t>
      </w:r>
      <w:r>
        <w:t>przez</w:t>
      </w:r>
      <w:r>
        <w:rPr>
          <w:spacing w:val="-12"/>
        </w:rPr>
        <w:t xml:space="preserve"> </w:t>
      </w:r>
      <w:r>
        <w:t>Gminę</w:t>
      </w:r>
      <w:r w:rsidR="00034953">
        <w:rPr>
          <w:spacing w:val="-10"/>
        </w:rPr>
        <w:t xml:space="preserve"> Wicko </w:t>
      </w:r>
      <w:r>
        <w:t xml:space="preserve">środków finansowych z Wojewódzkiego Funduszu Ochrony Środowiska i Gospodarki Wodnej w </w:t>
      </w:r>
      <w:r>
        <w:rPr>
          <w:spacing w:val="-2"/>
        </w:rPr>
        <w:t>Gdańsku.</w:t>
      </w:r>
    </w:p>
    <w:p w14:paraId="3A057D57" w14:textId="77777777" w:rsidR="005E7CD2" w:rsidRDefault="005E7CD2">
      <w:pPr>
        <w:rPr>
          <w:b/>
        </w:rPr>
      </w:pPr>
    </w:p>
    <w:p w14:paraId="7FA64BB1" w14:textId="77777777" w:rsidR="005E7CD2" w:rsidRDefault="005E7CD2">
      <w:pPr>
        <w:spacing w:before="101"/>
        <w:rPr>
          <w:b/>
        </w:rPr>
      </w:pPr>
    </w:p>
    <w:p w14:paraId="29B2C461" w14:textId="77777777" w:rsidR="005E7CD2" w:rsidRDefault="00000000">
      <w:pPr>
        <w:tabs>
          <w:tab w:val="left" w:pos="6191"/>
        </w:tabs>
        <w:ind w:left="120"/>
        <w:jc w:val="both"/>
        <w:rPr>
          <w:rFonts w:ascii="Calibri" w:hAnsi="Calibri"/>
        </w:rPr>
      </w:pPr>
      <w:r>
        <w:rPr>
          <w:rFonts w:ascii="Calibri" w:hAnsi="Calibri"/>
          <w:spacing w:val="-2"/>
        </w:rPr>
        <w:t>……………………………………………….</w:t>
      </w:r>
      <w:r>
        <w:rPr>
          <w:rFonts w:ascii="Calibri" w:hAnsi="Calibri"/>
        </w:rPr>
        <w:tab/>
      </w:r>
      <w:r>
        <w:rPr>
          <w:rFonts w:ascii="Calibri" w:hAnsi="Calibri"/>
          <w:spacing w:val="-2"/>
        </w:rPr>
        <w:t>………………………………………………….</w:t>
      </w:r>
    </w:p>
    <w:p w14:paraId="4A24997A" w14:textId="77777777" w:rsidR="005E7CD2" w:rsidRDefault="00000000">
      <w:pPr>
        <w:tabs>
          <w:tab w:val="left" w:pos="6786"/>
        </w:tabs>
        <w:spacing w:before="22"/>
        <w:ind w:left="568"/>
        <w:rPr>
          <w:rFonts w:ascii="Calibri" w:hAnsi="Calibri"/>
        </w:rPr>
      </w:pPr>
      <w:r>
        <w:rPr>
          <w:rFonts w:ascii="Calibri" w:hAnsi="Calibri"/>
        </w:rPr>
        <w:t>Miejscowość,</w:t>
      </w:r>
      <w:r>
        <w:rPr>
          <w:rFonts w:ascii="Calibri" w:hAnsi="Calibri"/>
          <w:spacing w:val="-12"/>
        </w:rPr>
        <w:t xml:space="preserve"> </w:t>
      </w:r>
      <w:r>
        <w:rPr>
          <w:rFonts w:ascii="Calibri" w:hAnsi="Calibri"/>
          <w:spacing w:val="-4"/>
        </w:rPr>
        <w:t>data</w:t>
      </w:r>
      <w:r>
        <w:rPr>
          <w:rFonts w:ascii="Calibri" w:hAnsi="Calibri"/>
        </w:rPr>
        <w:tab/>
        <w:t>Podpis</w:t>
      </w:r>
      <w:r>
        <w:rPr>
          <w:rFonts w:ascii="Calibri" w:hAnsi="Calibri"/>
          <w:spacing w:val="-14"/>
        </w:rPr>
        <w:t xml:space="preserve"> </w:t>
      </w:r>
      <w:r>
        <w:rPr>
          <w:rFonts w:ascii="Calibri" w:hAnsi="Calibri"/>
          <w:spacing w:val="-2"/>
        </w:rPr>
        <w:t>Beneficjenta</w:t>
      </w:r>
    </w:p>
    <w:p w14:paraId="7920A7CC" w14:textId="77777777" w:rsidR="005E7CD2" w:rsidRDefault="005E7CD2">
      <w:pPr>
        <w:rPr>
          <w:rFonts w:ascii="Calibri" w:hAnsi="Calibri"/>
        </w:rPr>
        <w:sectPr w:rsidR="005E7CD2">
          <w:type w:val="continuous"/>
          <w:pgSz w:w="11910" w:h="16840"/>
          <w:pgMar w:top="680" w:right="580" w:bottom="280" w:left="600" w:header="708" w:footer="708" w:gutter="0"/>
          <w:cols w:space="708"/>
        </w:sectPr>
      </w:pPr>
    </w:p>
    <w:p w14:paraId="76217830" w14:textId="77777777" w:rsidR="00034953" w:rsidRDefault="00034953" w:rsidP="00034953">
      <w:pPr>
        <w:widowControl/>
        <w:adjustRightInd w:val="0"/>
        <w:ind w:left="1440" w:firstLine="720"/>
        <w:rPr>
          <w:rFonts w:eastAsiaTheme="minorHAnsi"/>
          <w:b/>
          <w:bCs/>
          <w:color w:val="000000"/>
        </w:rPr>
      </w:pPr>
      <w:r>
        <w:rPr>
          <w:rFonts w:eastAsiaTheme="minorHAnsi"/>
          <w:b/>
          <w:bCs/>
          <w:color w:val="000000"/>
        </w:rPr>
        <w:lastRenderedPageBreak/>
        <w:t>KLAUZULA INFORMACYJNA RODO</w:t>
      </w:r>
    </w:p>
    <w:p w14:paraId="469D6407" w14:textId="77777777" w:rsidR="00034953" w:rsidRDefault="00034953" w:rsidP="00034953">
      <w:pPr>
        <w:widowControl/>
        <w:adjustRightInd w:val="0"/>
        <w:ind w:left="1440" w:firstLine="720"/>
        <w:rPr>
          <w:rFonts w:eastAsiaTheme="minorHAnsi"/>
          <w:b/>
          <w:bCs/>
          <w:color w:val="000000"/>
        </w:rPr>
      </w:pPr>
    </w:p>
    <w:p w14:paraId="7D0CBC26" w14:textId="32B40068" w:rsidR="00034953" w:rsidRPr="00034953" w:rsidRDefault="00034953" w:rsidP="00034953">
      <w:pPr>
        <w:widowControl/>
        <w:adjustRightInd w:val="0"/>
        <w:jc w:val="both"/>
        <w:rPr>
          <w:rFonts w:eastAsiaTheme="minorHAnsi"/>
          <w:color w:val="000000"/>
        </w:rPr>
      </w:pPr>
      <w:r w:rsidRPr="00034953">
        <w:rPr>
          <w:rFonts w:eastAsiaTheme="minorHAnsi"/>
          <w:color w:val="00000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informujemy, że:</w:t>
      </w:r>
    </w:p>
    <w:p w14:paraId="6C9B019A" w14:textId="6A16A3E8" w:rsidR="00034953" w:rsidRPr="00034953" w:rsidRDefault="00034953" w:rsidP="00034953">
      <w:pPr>
        <w:widowControl/>
        <w:adjustRightInd w:val="0"/>
        <w:jc w:val="both"/>
        <w:rPr>
          <w:rFonts w:eastAsiaTheme="minorHAnsi"/>
          <w:color w:val="000000"/>
        </w:rPr>
      </w:pPr>
      <w:r w:rsidRPr="00034953">
        <w:rPr>
          <w:rFonts w:eastAsiaTheme="minorHAnsi"/>
          <w:color w:val="000000"/>
        </w:rPr>
        <w:t>1. Administratorem, czyli podmiotem decydującym o tym, które dane osobowe będą przetwarzane oraz w jakim celu, i jakim sposobem, jest Gmina Wicko, której dane kontaktowe są następujące:</w:t>
      </w:r>
    </w:p>
    <w:p w14:paraId="11995E45" w14:textId="304987ED" w:rsidR="00034953" w:rsidRPr="00034953" w:rsidRDefault="00034953" w:rsidP="00034953">
      <w:pPr>
        <w:widowControl/>
        <w:adjustRightInd w:val="0"/>
        <w:jc w:val="both"/>
        <w:rPr>
          <w:rFonts w:eastAsiaTheme="minorHAnsi"/>
          <w:color w:val="000000"/>
        </w:rPr>
      </w:pPr>
      <w:r w:rsidRPr="00034953">
        <w:rPr>
          <w:rFonts w:eastAsiaTheme="minorHAnsi"/>
          <w:color w:val="000000"/>
        </w:rPr>
        <w:t>- adres korespondencyjny: ul. Słupska 9, 84-352 Wicko</w:t>
      </w:r>
    </w:p>
    <w:p w14:paraId="43C23124" w14:textId="6045DA94" w:rsidR="00034953" w:rsidRPr="00034953" w:rsidRDefault="00034953" w:rsidP="00034953">
      <w:pPr>
        <w:widowControl/>
        <w:adjustRightInd w:val="0"/>
        <w:jc w:val="both"/>
        <w:rPr>
          <w:rFonts w:eastAsiaTheme="minorHAnsi"/>
          <w:color w:val="000000"/>
        </w:rPr>
      </w:pPr>
      <w:r w:rsidRPr="00034953">
        <w:rPr>
          <w:rFonts w:eastAsiaTheme="minorHAnsi"/>
          <w:color w:val="000000"/>
        </w:rPr>
        <w:t>- nr telefonu: 598 611-182</w:t>
      </w:r>
    </w:p>
    <w:p w14:paraId="0BE41523" w14:textId="18813885" w:rsidR="00034953" w:rsidRPr="00034953" w:rsidRDefault="00034953" w:rsidP="00034953">
      <w:pPr>
        <w:widowControl/>
        <w:adjustRightInd w:val="0"/>
        <w:jc w:val="both"/>
        <w:rPr>
          <w:rFonts w:eastAsiaTheme="minorHAnsi"/>
          <w:color w:val="000000"/>
        </w:rPr>
      </w:pPr>
      <w:r w:rsidRPr="00034953">
        <w:rPr>
          <w:rFonts w:eastAsiaTheme="minorHAnsi"/>
          <w:color w:val="000000"/>
        </w:rPr>
        <w:t>- e-mail: ug@wicko.pl</w:t>
      </w:r>
    </w:p>
    <w:p w14:paraId="480B9823" w14:textId="5E291C87" w:rsidR="00034953" w:rsidRPr="00034953" w:rsidRDefault="00034953" w:rsidP="00034953">
      <w:pPr>
        <w:pStyle w:val="NormalnyWeb"/>
        <w:spacing w:before="113" w:beforeAutospacing="0"/>
        <w:jc w:val="both"/>
        <w:rPr>
          <w:sz w:val="22"/>
          <w:szCs w:val="22"/>
        </w:rPr>
      </w:pPr>
      <w:r w:rsidRPr="00034953">
        <w:rPr>
          <w:rFonts w:eastAsiaTheme="minorHAnsi"/>
          <w:color w:val="000000"/>
          <w:sz w:val="22"/>
          <w:szCs w:val="22"/>
        </w:rPr>
        <w:t xml:space="preserve">2. We wszystkich sprawach dotyczących ochrony danych osobowych, ma Pani/Pan prawo kontaktować się z naszym Inspektorem ochrony danych na adres mailowy: </w:t>
      </w:r>
      <w:r w:rsidRPr="00034953">
        <w:rPr>
          <w:sz w:val="22"/>
          <w:szCs w:val="22"/>
        </w:rPr>
        <w:t>iod@wicko.pl</w:t>
      </w:r>
    </w:p>
    <w:p w14:paraId="7FD847EF" w14:textId="77777777" w:rsidR="00034953" w:rsidRPr="00034953" w:rsidRDefault="00034953" w:rsidP="00034953">
      <w:pPr>
        <w:widowControl/>
        <w:adjustRightInd w:val="0"/>
        <w:jc w:val="both"/>
        <w:rPr>
          <w:rFonts w:eastAsiaTheme="minorHAnsi"/>
          <w:color w:val="000000"/>
        </w:rPr>
      </w:pPr>
      <w:r w:rsidRPr="00034953">
        <w:rPr>
          <w:rFonts w:eastAsiaTheme="minorHAnsi"/>
          <w:color w:val="000000"/>
        </w:rPr>
        <w:t>3. Pani/Pana dane osobowe przetwarzane będą w celu podjęcia działań przed zawarciem umowy o dofinansowanie w ramach Programu Ciepłe Mieszkanie i jej późniejszej realizacji oraz w celu wypełnienia obowiązków prawnych ciążących na Administratorze na podstawie art. 6 ust. 1 lit. b i c ogólnego rozporządzenia o ochronie danych, w związku ustawą Prawo o ochronie środowiska, ustawą o samorządzie gminnym i ustawą o finansach publicznych.</w:t>
      </w:r>
    </w:p>
    <w:p w14:paraId="274C9822" w14:textId="77777777" w:rsidR="00034953" w:rsidRPr="00034953" w:rsidRDefault="00034953" w:rsidP="00034953">
      <w:pPr>
        <w:widowControl/>
        <w:adjustRightInd w:val="0"/>
        <w:jc w:val="both"/>
        <w:rPr>
          <w:rFonts w:eastAsiaTheme="minorHAnsi"/>
          <w:color w:val="000000"/>
        </w:rPr>
      </w:pPr>
      <w:r w:rsidRPr="00034953">
        <w:rPr>
          <w:rFonts w:eastAsiaTheme="minorHAnsi"/>
          <w:color w:val="000000"/>
        </w:rPr>
        <w:t>4. Odbiorcami danych osobowych będą wyłącznie podmioty uprawnione do uzyskania danych osobowych na podstawie przepisów prawa.</w:t>
      </w:r>
    </w:p>
    <w:p w14:paraId="40751104" w14:textId="77777777" w:rsidR="00034953" w:rsidRPr="00034953" w:rsidRDefault="00034953" w:rsidP="00034953">
      <w:pPr>
        <w:widowControl/>
        <w:adjustRightInd w:val="0"/>
        <w:jc w:val="both"/>
        <w:rPr>
          <w:rFonts w:eastAsiaTheme="minorHAnsi"/>
          <w:color w:val="000000"/>
        </w:rPr>
      </w:pPr>
      <w:r w:rsidRPr="00034953">
        <w:rPr>
          <w:rFonts w:eastAsiaTheme="minorHAnsi"/>
          <w:color w:val="000000"/>
        </w:rPr>
        <w:t>5. Pani/Pana dane osobowe są przetwarzane na czas realizacji celu, a po jego zakończeniu na czas przechowywania i archiwizacji, zgodnie z obowiązującą nas instrukcją kancelaryjną i jednolitym rzeczowym wykazem akt,</w:t>
      </w:r>
    </w:p>
    <w:p w14:paraId="661A96ED" w14:textId="77777777" w:rsidR="00034953" w:rsidRPr="00034953" w:rsidRDefault="00034953" w:rsidP="00034953">
      <w:pPr>
        <w:widowControl/>
        <w:adjustRightInd w:val="0"/>
        <w:jc w:val="both"/>
        <w:rPr>
          <w:rFonts w:eastAsiaTheme="minorHAnsi"/>
          <w:color w:val="000000"/>
        </w:rPr>
      </w:pPr>
      <w:r w:rsidRPr="00034953">
        <w:rPr>
          <w:rFonts w:eastAsiaTheme="minorHAnsi"/>
          <w:color w:val="000000"/>
        </w:rPr>
        <w:t xml:space="preserve">6. Ma Pani/Pan prawo do: ochrony swoich danych osobowych, żądania dostępu do nich, uzyskania ich kopii, sprostowania, prawo do ograniczenia ich przetwarzania oraz prawo wniesienia skargi do Prezesa Urzędu Ochrony Danych Osobowych (ul. Stawki 2, 00-193 Warszawa, e-mail: </w:t>
      </w:r>
      <w:r w:rsidRPr="00034953">
        <w:rPr>
          <w:rFonts w:eastAsiaTheme="minorHAnsi"/>
          <w:color w:val="0000FF"/>
        </w:rPr>
        <w:t xml:space="preserve">kancelaria@uodo.gov.pl </w:t>
      </w:r>
      <w:r w:rsidRPr="00034953">
        <w:rPr>
          <w:rFonts w:eastAsiaTheme="minorHAnsi"/>
          <w:color w:val="000000"/>
        </w:rPr>
        <w:t>).</w:t>
      </w:r>
    </w:p>
    <w:p w14:paraId="63728EA8" w14:textId="251CDF16" w:rsidR="005E7CD2" w:rsidRPr="00034953" w:rsidRDefault="00034953" w:rsidP="00034953">
      <w:pPr>
        <w:pStyle w:val="Tekstpodstawowy"/>
        <w:spacing w:before="183"/>
        <w:jc w:val="both"/>
        <w:rPr>
          <w:b w:val="0"/>
        </w:rPr>
      </w:pPr>
      <w:r w:rsidRPr="00034953">
        <w:rPr>
          <w:rFonts w:eastAsiaTheme="minorHAnsi"/>
          <w:color w:val="000000"/>
        </w:rPr>
        <w:t>7. Pani/Pana dane osobowe nie będą przekazywane do państw trzecich oraz nie będą podlegać profilowaniu.</w:t>
      </w:r>
    </w:p>
    <w:sectPr w:rsidR="005E7CD2" w:rsidRPr="00034953">
      <w:pgSz w:w="12240" w:h="15840"/>
      <w:pgMar w:top="1480" w:right="1720" w:bottom="280" w:left="1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795"/>
    <w:multiLevelType w:val="hybridMultilevel"/>
    <w:tmpl w:val="66CC070C"/>
    <w:lvl w:ilvl="0" w:tplc="AEF4691C">
      <w:numFmt w:val="bullet"/>
      <w:lvlText w:val="-"/>
      <w:lvlJc w:val="left"/>
      <w:pPr>
        <w:ind w:left="237" w:hanging="130"/>
      </w:pPr>
      <w:rPr>
        <w:rFonts w:ascii="Times New Roman" w:eastAsia="Times New Roman" w:hAnsi="Times New Roman" w:cs="Times New Roman" w:hint="default"/>
        <w:b w:val="0"/>
        <w:bCs w:val="0"/>
        <w:i w:val="0"/>
        <w:iCs w:val="0"/>
        <w:spacing w:val="0"/>
        <w:w w:val="100"/>
        <w:sz w:val="22"/>
        <w:szCs w:val="22"/>
        <w:lang w:val="pl-PL" w:eastAsia="en-US" w:bidi="ar-SA"/>
      </w:rPr>
    </w:lvl>
    <w:lvl w:ilvl="1" w:tplc="E9F2A50A">
      <w:numFmt w:val="bullet"/>
      <w:lvlText w:val="•"/>
      <w:lvlJc w:val="left"/>
      <w:pPr>
        <w:ind w:left="1263" w:hanging="130"/>
      </w:pPr>
      <w:rPr>
        <w:rFonts w:hint="default"/>
        <w:lang w:val="pl-PL" w:eastAsia="en-US" w:bidi="ar-SA"/>
      </w:rPr>
    </w:lvl>
    <w:lvl w:ilvl="2" w:tplc="F0DE30AE">
      <w:numFmt w:val="bullet"/>
      <w:lvlText w:val="•"/>
      <w:lvlJc w:val="left"/>
      <w:pPr>
        <w:ind w:left="2287" w:hanging="130"/>
      </w:pPr>
      <w:rPr>
        <w:rFonts w:hint="default"/>
        <w:lang w:val="pl-PL" w:eastAsia="en-US" w:bidi="ar-SA"/>
      </w:rPr>
    </w:lvl>
    <w:lvl w:ilvl="3" w:tplc="D67E5022">
      <w:numFmt w:val="bullet"/>
      <w:lvlText w:val="•"/>
      <w:lvlJc w:val="left"/>
      <w:pPr>
        <w:ind w:left="3311" w:hanging="130"/>
      </w:pPr>
      <w:rPr>
        <w:rFonts w:hint="default"/>
        <w:lang w:val="pl-PL" w:eastAsia="en-US" w:bidi="ar-SA"/>
      </w:rPr>
    </w:lvl>
    <w:lvl w:ilvl="4" w:tplc="99864430">
      <w:numFmt w:val="bullet"/>
      <w:lvlText w:val="•"/>
      <w:lvlJc w:val="left"/>
      <w:pPr>
        <w:ind w:left="4335" w:hanging="130"/>
      </w:pPr>
      <w:rPr>
        <w:rFonts w:hint="default"/>
        <w:lang w:val="pl-PL" w:eastAsia="en-US" w:bidi="ar-SA"/>
      </w:rPr>
    </w:lvl>
    <w:lvl w:ilvl="5" w:tplc="7032A4D4">
      <w:numFmt w:val="bullet"/>
      <w:lvlText w:val="•"/>
      <w:lvlJc w:val="left"/>
      <w:pPr>
        <w:ind w:left="5359" w:hanging="130"/>
      </w:pPr>
      <w:rPr>
        <w:rFonts w:hint="default"/>
        <w:lang w:val="pl-PL" w:eastAsia="en-US" w:bidi="ar-SA"/>
      </w:rPr>
    </w:lvl>
    <w:lvl w:ilvl="6" w:tplc="DDC20BD2">
      <w:numFmt w:val="bullet"/>
      <w:lvlText w:val="•"/>
      <w:lvlJc w:val="left"/>
      <w:pPr>
        <w:ind w:left="6382" w:hanging="130"/>
      </w:pPr>
      <w:rPr>
        <w:rFonts w:hint="default"/>
        <w:lang w:val="pl-PL" w:eastAsia="en-US" w:bidi="ar-SA"/>
      </w:rPr>
    </w:lvl>
    <w:lvl w:ilvl="7" w:tplc="D34A52E4">
      <w:numFmt w:val="bullet"/>
      <w:lvlText w:val="•"/>
      <w:lvlJc w:val="left"/>
      <w:pPr>
        <w:ind w:left="7406" w:hanging="130"/>
      </w:pPr>
      <w:rPr>
        <w:rFonts w:hint="default"/>
        <w:lang w:val="pl-PL" w:eastAsia="en-US" w:bidi="ar-SA"/>
      </w:rPr>
    </w:lvl>
    <w:lvl w:ilvl="8" w:tplc="5EAEA3AC">
      <w:numFmt w:val="bullet"/>
      <w:lvlText w:val="•"/>
      <w:lvlJc w:val="left"/>
      <w:pPr>
        <w:ind w:left="8430" w:hanging="130"/>
      </w:pPr>
      <w:rPr>
        <w:rFonts w:hint="default"/>
        <w:lang w:val="pl-PL" w:eastAsia="en-US" w:bidi="ar-SA"/>
      </w:rPr>
    </w:lvl>
  </w:abstractNum>
  <w:abstractNum w:abstractNumId="1" w15:restartNumberingAfterBreak="0">
    <w:nsid w:val="666219C2"/>
    <w:multiLevelType w:val="hybridMultilevel"/>
    <w:tmpl w:val="C3B2FFF0"/>
    <w:lvl w:ilvl="0" w:tplc="1D4C51EE">
      <w:numFmt w:val="bullet"/>
      <w:lvlText w:val="-"/>
      <w:lvlJc w:val="left"/>
      <w:pPr>
        <w:ind w:left="237" w:hanging="130"/>
      </w:pPr>
      <w:rPr>
        <w:rFonts w:ascii="Times New Roman" w:eastAsia="Times New Roman" w:hAnsi="Times New Roman" w:cs="Times New Roman" w:hint="default"/>
        <w:b w:val="0"/>
        <w:bCs w:val="0"/>
        <w:i w:val="0"/>
        <w:iCs w:val="0"/>
        <w:spacing w:val="0"/>
        <w:w w:val="100"/>
        <w:sz w:val="22"/>
        <w:szCs w:val="22"/>
        <w:lang w:val="pl-PL" w:eastAsia="en-US" w:bidi="ar-SA"/>
      </w:rPr>
    </w:lvl>
    <w:lvl w:ilvl="1" w:tplc="A6F0C322">
      <w:numFmt w:val="bullet"/>
      <w:lvlText w:val="•"/>
      <w:lvlJc w:val="left"/>
      <w:pPr>
        <w:ind w:left="1263" w:hanging="130"/>
      </w:pPr>
      <w:rPr>
        <w:rFonts w:hint="default"/>
        <w:lang w:val="pl-PL" w:eastAsia="en-US" w:bidi="ar-SA"/>
      </w:rPr>
    </w:lvl>
    <w:lvl w:ilvl="2" w:tplc="97644A8E">
      <w:numFmt w:val="bullet"/>
      <w:lvlText w:val="•"/>
      <w:lvlJc w:val="left"/>
      <w:pPr>
        <w:ind w:left="2287" w:hanging="130"/>
      </w:pPr>
      <w:rPr>
        <w:rFonts w:hint="default"/>
        <w:lang w:val="pl-PL" w:eastAsia="en-US" w:bidi="ar-SA"/>
      </w:rPr>
    </w:lvl>
    <w:lvl w:ilvl="3" w:tplc="A8569792">
      <w:numFmt w:val="bullet"/>
      <w:lvlText w:val="•"/>
      <w:lvlJc w:val="left"/>
      <w:pPr>
        <w:ind w:left="3311" w:hanging="130"/>
      </w:pPr>
      <w:rPr>
        <w:rFonts w:hint="default"/>
        <w:lang w:val="pl-PL" w:eastAsia="en-US" w:bidi="ar-SA"/>
      </w:rPr>
    </w:lvl>
    <w:lvl w:ilvl="4" w:tplc="55B42E1A">
      <w:numFmt w:val="bullet"/>
      <w:lvlText w:val="•"/>
      <w:lvlJc w:val="left"/>
      <w:pPr>
        <w:ind w:left="4335" w:hanging="130"/>
      </w:pPr>
      <w:rPr>
        <w:rFonts w:hint="default"/>
        <w:lang w:val="pl-PL" w:eastAsia="en-US" w:bidi="ar-SA"/>
      </w:rPr>
    </w:lvl>
    <w:lvl w:ilvl="5" w:tplc="1D4C538A">
      <w:numFmt w:val="bullet"/>
      <w:lvlText w:val="•"/>
      <w:lvlJc w:val="left"/>
      <w:pPr>
        <w:ind w:left="5359" w:hanging="130"/>
      </w:pPr>
      <w:rPr>
        <w:rFonts w:hint="default"/>
        <w:lang w:val="pl-PL" w:eastAsia="en-US" w:bidi="ar-SA"/>
      </w:rPr>
    </w:lvl>
    <w:lvl w:ilvl="6" w:tplc="6298F19A">
      <w:numFmt w:val="bullet"/>
      <w:lvlText w:val="•"/>
      <w:lvlJc w:val="left"/>
      <w:pPr>
        <w:ind w:left="6382" w:hanging="130"/>
      </w:pPr>
      <w:rPr>
        <w:rFonts w:hint="default"/>
        <w:lang w:val="pl-PL" w:eastAsia="en-US" w:bidi="ar-SA"/>
      </w:rPr>
    </w:lvl>
    <w:lvl w:ilvl="7" w:tplc="2D86E258">
      <w:numFmt w:val="bullet"/>
      <w:lvlText w:val="•"/>
      <w:lvlJc w:val="left"/>
      <w:pPr>
        <w:ind w:left="7406" w:hanging="130"/>
      </w:pPr>
      <w:rPr>
        <w:rFonts w:hint="default"/>
        <w:lang w:val="pl-PL" w:eastAsia="en-US" w:bidi="ar-SA"/>
      </w:rPr>
    </w:lvl>
    <w:lvl w:ilvl="8" w:tplc="F612C81E">
      <w:numFmt w:val="bullet"/>
      <w:lvlText w:val="•"/>
      <w:lvlJc w:val="left"/>
      <w:pPr>
        <w:ind w:left="8430" w:hanging="130"/>
      </w:pPr>
      <w:rPr>
        <w:rFonts w:hint="default"/>
        <w:lang w:val="pl-PL" w:eastAsia="en-US" w:bidi="ar-SA"/>
      </w:rPr>
    </w:lvl>
  </w:abstractNum>
  <w:num w:numId="1" w16cid:durableId="1345747018">
    <w:abstractNumId w:val="0"/>
  </w:num>
  <w:num w:numId="2" w16cid:durableId="101635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D2"/>
    <w:rsid w:val="00034953"/>
    <w:rsid w:val="005E7CD2"/>
    <w:rsid w:val="00801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4CAD"/>
  <w15:docId w15:val="{AED5F6AD-5719-4393-BA9B-527D39C9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107"/>
    </w:pPr>
  </w:style>
  <w:style w:type="paragraph" w:styleId="NormalnyWeb">
    <w:name w:val="Normal (Web)"/>
    <w:basedOn w:val="Normalny"/>
    <w:uiPriority w:val="99"/>
    <w:unhideWhenUsed/>
    <w:rsid w:val="00034953"/>
    <w:pPr>
      <w:widowControl/>
      <w:autoSpaceDE/>
      <w:autoSpaceDN/>
      <w:spacing w:before="100" w:beforeAutospacing="1" w:after="142" w:line="276" w:lineRule="auto"/>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847</Words>
  <Characters>5085</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Lica</dc:creator>
  <cp:lastModifiedBy>Barbara Czaja</cp:lastModifiedBy>
  <cp:revision>3</cp:revision>
  <dcterms:created xsi:type="dcterms:W3CDTF">2023-11-15T09:30:00Z</dcterms:created>
  <dcterms:modified xsi:type="dcterms:W3CDTF">2023-11-15T09:37:00Z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2023-11-15T00:00:00Z</vt:filetime>
  </property>
  <property fmtid="{D5CDD505-2E9C-101B-9397-08002B2CF9AE}" pid="5" name="Producer">
    <vt:lpwstr>Microsoft® Word 2016</vt:lpwstr>
  </property>
</Properties>
</file>