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18"/>
          <w:szCs w:val="18"/>
        </w:rPr>
        <w:t>(imię i nazwisko wnioskodawcy)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</w:t>
      </w:r>
      <w:r>
        <w:rPr>
          <w:rFonts w:cs="Times New Roman" w:ascii="Times New Roman" w:hAnsi="Times New Roman"/>
          <w:sz w:val="18"/>
          <w:szCs w:val="18"/>
        </w:rPr>
        <w:t>(adres)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</w:t>
      </w:r>
      <w:r>
        <w:rPr>
          <w:rFonts w:cs="Times New Roman" w:ascii="Times New Roman" w:hAnsi="Times New Roman"/>
          <w:sz w:val="18"/>
          <w:szCs w:val="18"/>
        </w:rPr>
        <w:t>(telefon kontaktowy)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ab/>
        <w:t xml:space="preserve">         </w:t>
      </w:r>
      <w:r>
        <w:rPr>
          <w:rFonts w:cs="Times New Roman" w:ascii="Times New Roman" w:hAnsi="Times New Roman"/>
          <w:b/>
          <w:sz w:val="24"/>
          <w:szCs w:val="24"/>
        </w:rPr>
        <w:t>Wójt Gminy Wicko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ab/>
        <w:t>Dariusz Waleśkiewicz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zwrot kosztów przewozu ucznia niepełnosprawnego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Występuję z wnioskiem o*: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zwrot kosztów przewozu ucznia niepełnosprawnego do przedszkola, szkoły lub ośrodka samochodem prywatnym przez rodzica/opiekuna/opiekuna prawnego;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zwrot kosztów przewozu ucznia niepełnosprawnego i jego opiekuna do przedszkola, szkoły lub ośrodka środkami komunikacji publicznej.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* właściwe zaznaczyć znakiem x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 NIEZBĘDNE DO ROZPATRZENIA WNIOSKU</w:t>
      </w:r>
    </w:p>
    <w:tbl>
      <w:tblPr>
        <w:tblW w:w="9992" w:type="dxa"/>
        <w:jc w:val="left"/>
        <w:tblInd w:w="14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171"/>
        <w:gridCol w:w="4820"/>
      </w:tblGrid>
      <w:tr>
        <w:trPr>
          <w:trHeight w:val="490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1. Imię i nazwisko ucznia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1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2. Data i miejsce urodzenia ucznia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3. Adres zamieszkania ucznia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12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4. Nazwa i adres przedszkola, szkoły lub ośrodka, do którego dziecko będzie uczęszczało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1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4. Imię i nazwisko rodzica, opiekuna, opiekuna prawnego, numer dowodu tożsamości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5.Adres zamieszkania rodzica, opiekuna, opiekuna prawnego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6. nr telefonu  rodzica, opiekuna, opiekuna prawnego,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9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7. Okres dowożenia do przedszkola, szkoły lub ośrodka (od – do)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8. Środek komunikacji publicznej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92" w:hRule="atLeast"/>
        </w:trPr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3"/>
                <w:szCs w:val="23"/>
              </w:rPr>
              <w:t>I. Dowóz własnym środkiem transportu</w:t>
            </w:r>
          </w:p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Informacja o samochodzie, którym uczeń będzie dowożony</w:t>
            </w:r>
          </w:p>
        </w:tc>
      </w:tr>
      <w:tr>
        <w:trPr>
          <w:trHeight w:val="902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9. Marka samochodu: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10. Model:</w:t>
            </w:r>
          </w:p>
        </w:tc>
      </w:tr>
      <w:tr>
        <w:trPr>
          <w:trHeight w:val="902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11. Rok produkcji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12. Nr rejestracyjny:</w:t>
            </w:r>
          </w:p>
        </w:tc>
      </w:tr>
      <w:tr>
        <w:trPr>
          <w:trHeight w:val="2989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13. Pojemność silnika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14. Rodzaj paliwa*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benzyna bezołowiowej;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olej napędowy;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autogaz;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napęd elektryczny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* właściwe zaznaczyć znakiem x</w:t>
            </w:r>
          </w:p>
        </w:tc>
      </w:tr>
      <w:tr>
        <w:trPr>
          <w:trHeight w:val="3716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15. Średnie zużycie paliwa w jednostkach na 100 kilometrów dla danego pojazdu według danych producenta pojazdu ( d) **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……………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/na 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1) w przypadku benzyny bezołowiowej - w litrach/100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2) w przypadku oleju napędowego - w litrach/100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3) w przypadku autogazu 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 litrach/100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4) w przypadku napędu elektrycznego – w  kWh/100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**podaje rodzic/opiekun prawny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16. Źródło, z którego zaczerpnięto dane o  średnim zużyciu paliwa w jednostkach na 100 kilometrów dla danego pojazdu:**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**podaje rodzic/opiekun prawny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41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17.Średnie zużycie paliwa w jednostkach na 100 kilometrów dla danego pojazdu według danych producenta pojazdu ( d) ***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……………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/na 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1) w przypadku benzyny bezołowiowej - w litrach/100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2) w przypadku oleju napędowego - w litrach/100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3) w przypadku autogazu 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 litrach/100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4) w przypadku napędu elektrycznego – w  kWh/100 km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*** uzupełnia pracownik gminy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18. Źródło, z którego podano średnie zużycie paliwa w jednostkach na 100 kilometrów dla danego pojazdu według danych producenta pojazdu ( d) ***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………………………………………………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  <w:szCs w:val="20"/>
              </w:rPr>
              <w:t>*** uzupełnia pracownik gminy</w:t>
            </w:r>
          </w:p>
        </w:tc>
      </w:tr>
      <w:tr>
        <w:trPr>
          <w:trHeight w:val="902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 Liczba kilometrów przewozu drogami publicznymi z miejsca zamieszkania do przedszkola, oddziału przedszkolnego w szkole podstawowej, innej formy wychowania przedszkolnego, ośrodka rewalidacyjno-wychowawczego, szkoły podstawowej albo szkoły ponadpodstawowej,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 także przewozu rodzica z tego miejsca do miejsca zamieszkania lub miejsca pracy, i z powrotem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……………………………………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Liczba kilometrów przewozu drogami publicznymi z miejsca zamieszkania rodzica do miejsca pracy i z powrotem, jeżeli nie wykonywałby przewozu, o którym mowa w pkt.19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………………………………………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km</w:t>
            </w:r>
          </w:p>
        </w:tc>
      </w:tr>
      <w:tr>
        <w:trPr>
          <w:trHeight w:val="687" w:hRule="atLeast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Najkrótsza odległość od miejsca zamieszkania do przedszkola, szkoły lub ośrodka (liczba km)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16" w:hRule="atLeast"/>
        </w:trPr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3"/>
                <w:szCs w:val="23"/>
              </w:rPr>
              <w:t>II. Dowóz środkami zbiorowej komunikacji publicznej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Informuję, iż dziecko/uczeń będzie dowożone środkami komunikacji publicznej. Rodzaj środka transportu:………………………………………….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Jednostkowy koszt przejazdu środkami komunikacji publicznej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3"/>
                <w:szCs w:val="23"/>
              </w:rPr>
              <w:t>(na trasie: miejsce zamieszkania – placówka oświatowa)</w:t>
            </w:r>
          </w:p>
          <w:p>
            <w:pPr>
              <w:pStyle w:val="Normal"/>
              <w:widowControl w:val="false"/>
              <w:spacing w:lineRule="auto" w:line="360" w:before="0" w:after="18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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uczeń:………………………………………….…..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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opiekun:……………………………………………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z uwzględnieniem ulg ustawowych.</w:t>
            </w:r>
          </w:p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Dzienny koszt przejazdu ucznia niepełnosprawnego wraz z opiekunem, na trasie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3"/>
                <w:szCs w:val="23"/>
              </w:rPr>
              <w:t xml:space="preserve">miejsce zamieszkania – placówka oświatowa – miejsce zamieszkania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wynosi………………............ zł.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banku………………………………………….....................................................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oraz numer rachunku…………………………………………………………………….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które ma być dokonany zwrot kosztów.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                                   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</w:rPr>
        <w:t>(Miejscowość i data )                                                                  (podpis wnioskodawcy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Załączniki do wniosku *:</w:t>
      </w:r>
    </w:p>
    <w:tbl>
      <w:tblPr>
        <w:tblW w:w="9306" w:type="dxa"/>
        <w:jc w:val="left"/>
        <w:tblInd w:w="1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42"/>
        <w:gridCol w:w="8153"/>
        <w:gridCol w:w="711"/>
      </w:tblGrid>
      <w:tr>
        <w:trPr>
          <w:trHeight w:val="309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53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Nazwa załącznika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Aktualne orzeczenie o niepełnosprawności ucznia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85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Aktualne orzeczenie z poradni psychologiczno-pedagogicznej o potrzebie kształcenia specjalnego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68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Skierowanie ucznia do kształcenia specjalnego w danej placówce (dotyczy tylko szkół i ośrodków specjalnych)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70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Potwierdzenie przyjęcia dziecka do szkoły lub ośrodka / zaświadczenie o kontynuacji nauki przez dziecko w szkole lub w ośrodku wydane przez dyrektora szkoły, przedszkola lub ośrodka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68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Kserokopia dowodu rejestracyjnego samochodu**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25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Kserokopia polisy ubezpieczeniowej samochodu OC/NW**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76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Kserokopia uprawnienia do kierowania pojazdem**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2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Kserokopia legitymacji szkolnej lub dokumentacji dziecka niepełnosprawnego uprawniającej do ulgi przy przejazdach środkami komunikacji publicznej ***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09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</w:rPr>
              <w:t>Dokumenty producenta samochodu, z których wynika średnie zużycie paliwa Samochodu na 100 km Benzyny/oleju napędowego/LPG l/100 km, … kWh/100 km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**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09" w:hRule="atLeas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-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Inne dokumenty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     dołączony do wniosku dokument zaznaczyć znakiem X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   dotyczy dowozu prywatnym samochodem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***  dotyczy dowozu środkami komunikacji publicznej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Informacja o przetwarzaniu danych osobowych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(zgodnie z art. 13 RODO)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dowóz uczniów niepełnosprawnych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rFonts w:cs="Times New Roman" w:ascii="Times New Roman" w:hAnsi="Times New Roman"/>
          <w:b/>
          <w:sz w:val="24"/>
          <w:szCs w:val="24"/>
        </w:rPr>
        <w:t>informuję, że: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Administratorem danych osobowych jest Kierownik Urzędu Gminy w Wicku z siedzibą w Wicku przy ul. Słupskiej 9, 84-352 Wicko.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Administrator wyznaczył Inspektora Ochrony Danych w Urzędzie Gminy w Wicku – Pana Krzysztofa Pukaczewskiego, poczta elektroniczna –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iod@wicko.pl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Dane są przetwarzane w celu zapewnienia uczniom niepełnosprawnym bezpłatnego transportu i opieki w czasie przewozu lub zwrotu kosztów przejazdu ucznia gdy dowożenie i opiekę zapewniają rodzice na podstawie ustawy z dnia 14 grudnia 2016 r. Prawo oświatowe (Dz. U. z 2018 r., poz. 996), zgodnie z art. 6 ust. 1 lit. c oraz art. 9 ust. 2 lit. b (RODO)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Dane osobowe mogą być przekazywane podmiotom wyłącznie upoważnionym na podstawie przepisów prawa.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Nie planuje się przekazywania Pani/Pana danych osobowych do państw trzecich lub organizacji międzynarodowych.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Dane będą przechowywane przez okres ustalony rozporządzeniem w sprawie instrukcji kancelaryjnej, jednolitych rzeczowych wykazów akt oraz instrukcji w sprawie organizacji i zakresu działania archiwów zakładowych dla organów gmin.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Przysługuje Pani/Panu prawo do żądania od administratora dostępu do własnych danych, ich sprostowania lub ograniczenia przetwarzania.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Przysługuje Pani/Panu prawo do wniesienia skargi do organu nadzorczego.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Podanie danych oraz ich przetwarzanie jest wymogiem ustawowym w związku z ustawą z dnia 14 grudnia 2016r. -  Prawo oświatowe.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podanie danych uniemożliwi rozpoczęcie lub prowadzenie sprawy i może skutkować nie uzyskaniem pomocy.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OŚWIADCZENIE O WYRAŻENIU ZGODY</w:t>
      </w:r>
    </w:p>
    <w:p>
      <w:pPr>
        <w:pStyle w:val="Normal"/>
        <w:jc w:val="both"/>
        <w:rPr>
          <w:rStyle w:val="Strong"/>
          <w:rFonts w:ascii="Times New Roman" w:hAnsi="Times New Roman" w:cs="Times New Roman"/>
          <w:b w:val="false"/>
          <w:b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Po zapoznaniu się z informacjami i pouczeniami zawartymi w niniejszej klauzuli wyrażam zgodę na przetwarzanie moich danych osobowych oraz danych osobowych mojego dziecka w celu realizacji obowiązków Gminy W</w:t>
      </w:r>
      <w:r>
        <w:rPr>
          <w:rStyle w:val="Strong"/>
          <w:b w:val="false"/>
          <w:color w:val="000000"/>
          <w:sz w:val="24"/>
          <w:szCs w:val="24"/>
        </w:rPr>
        <w:t xml:space="preserve">icko </w:t>
      </w: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związanych z dowozem  dziecka niepełnosprawnego do przedszkola, szkoły lub ośrodka rewalidacyjno-wychowawczego.</w:t>
      </w:r>
    </w:p>
    <w:p>
      <w:pPr>
        <w:pStyle w:val="Normal"/>
        <w:jc w:val="both"/>
        <w:rPr>
          <w:rFonts w:ascii="Times New Roman" w:hAnsi="Times New Roman" w:cs="Times New Roman"/>
          <w:color w:val="686868"/>
          <w:sz w:val="24"/>
          <w:szCs w:val="24"/>
        </w:rPr>
      </w:pPr>
      <w:r>
        <w:rPr>
          <w:rFonts w:cs="Times New Roman" w:ascii="Times New Roman" w:hAnsi="Times New Roman"/>
          <w:color w:val="686868"/>
          <w:sz w:val="24"/>
          <w:szCs w:val="24"/>
        </w:rPr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</w:rPr>
        <w:t xml:space="preserve">Wicko, dnia ……………………     </w:t>
        <w:tab/>
        <w:tab/>
        <w:t xml:space="preserve">                      </w:t>
        <w:tab/>
        <w:t xml:space="preserve">  …………………………                        </w:t>
      </w:r>
    </w:p>
    <w:p>
      <w:pPr>
        <w:pStyle w:val="Normal"/>
        <w:spacing w:before="0" w:after="200"/>
        <w:jc w:val="both"/>
        <w:rPr>
          <w:rFonts w:ascii="Calibri" w:hAnsi="Calibri" w:cs="Calibri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(podpis wnioskodawcy)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69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nhideWhenUsed/>
    <w:rsid w:val="003c5943"/>
    <w:rPr>
      <w:color w:val="000080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74378"/>
    <w:rPr>
      <w:rFonts w:ascii="Tahoma" w:hAnsi="Tahoma" w:eastAsia="Calibri" w:cs="Tahoma" w:eastAsiaTheme="minorHAnsi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969f9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4969f9"/>
    <w:rPr>
      <w:rFonts w:ascii="Calibri" w:hAnsi="Calibri" w:eastAsia="Calibri" w:cs="" w:asciiTheme="minorHAnsi" w:cstheme="minorBidi" w:eastAsiaTheme="minorHAnsi" w:hAnsiTheme="minorHAnsi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4969f9"/>
    <w:rPr>
      <w:rFonts w:ascii="Calibri" w:hAnsi="Calibri" w:eastAsia="Calibri" w:cs="" w:asciiTheme="minorHAnsi" w:cstheme="minorBidi" w:eastAsiaTheme="minorHAnsi" w:hAnsiTheme="minorHAnsi"/>
      <w:b/>
      <w:bCs/>
    </w:rPr>
  </w:style>
  <w:style w:type="character" w:styleId="TekstpodstawowyZnak" w:customStyle="1">
    <w:name w:val="Tekst podstawowy Znak"/>
    <w:basedOn w:val="DefaultParagraphFont"/>
    <w:qFormat/>
    <w:rsid w:val="00192e22"/>
    <w:rPr>
      <w:rFonts w:ascii="Liberation Serif" w:hAnsi="Liberation Serif" w:eastAsia="SimSun" w:cs="Arial"/>
      <w:kern w:val="2"/>
      <w:sz w:val="24"/>
      <w:szCs w:val="24"/>
      <w:lang w:eastAsia="hi-IN" w:bidi="hi-IN"/>
    </w:rPr>
  </w:style>
  <w:style w:type="character" w:styleId="Strong">
    <w:name w:val="Strong"/>
    <w:uiPriority w:val="22"/>
    <w:qFormat/>
    <w:rsid w:val="00192e2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92e22"/>
    <w:pPr>
      <w:suppressAutoHyphens w:val="true"/>
      <w:spacing w:lineRule="auto" w:line="288" w:before="0" w:after="140"/>
    </w:pPr>
    <w:rPr>
      <w:rFonts w:ascii="Liberation Serif" w:hAnsi="Liberation Serif" w:eastAsia="SimSun" w:cs="Arial"/>
      <w:kern w:val="2"/>
      <w:sz w:val="24"/>
      <w:szCs w:val="24"/>
      <w:lang w:eastAsia="hi-I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c2d3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4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969f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969f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wick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LibreOffice/7.3.7.2$Linux_X86_64 LibreOffice_project/30$Build-2</Application>
  <AppVersion>15.0000</AppVersion>
  <Pages>5</Pages>
  <Words>980</Words>
  <Characters>6431</Characters>
  <CharactersWithSpaces>7979</CharactersWithSpaces>
  <Paragraphs>122</Paragraphs>
  <Company>ZEAS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2020-08-18T08:45:00Z</dcterms:created>
  <dc:creator>Kaplewska</dc:creator>
  <dc:description/>
  <dc:language>pl-PL</dc:language>
  <cp:lastModifiedBy/>
  <cp:lastPrinted>2020-08-18T11:20:00Z</cp:lastPrinted>
  <dcterms:modified xsi:type="dcterms:W3CDTF">2023-07-28T14:58:14Z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